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112043817"/>
        <w:docPartObj>
          <w:docPartGallery w:val="Cover Pages"/>
          <w:docPartUnique/>
        </w:docPartObj>
      </w:sdtPr>
      <w:sdtContent>
        <w:p w14:paraId="346E9DF7" w14:textId="055473DE" w:rsidR="00CA3615" w:rsidRDefault="00CA361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334A0B1" wp14:editId="63D54C8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1630893" w14:textId="52BF9B4B" w:rsidR="00CA3615" w:rsidRDefault="00CA361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Athos Frantzis</w:t>
                                    </w:r>
                                  </w:p>
                                </w:sdtContent>
                              </w:sdt>
                              <w:p w14:paraId="2F4CE2A5" w14:textId="09DC6ACA" w:rsidR="00CA3615" w:rsidRDefault="0000000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A85702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athos.frantzis@cedar-rose.com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334A0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875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630893" w14:textId="52BF9B4B" w:rsidR="00CA3615" w:rsidRDefault="00CA3615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Athos Frantzis</w:t>
                              </w:r>
                            </w:p>
                          </w:sdtContent>
                        </w:sdt>
                        <w:p w14:paraId="2F4CE2A5" w14:textId="09DC6ACA" w:rsidR="00CA3615" w:rsidRDefault="0000000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A8570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athos.frantzis@cedar-rose.com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E5C9EE5" wp14:editId="2248AE0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318D7E" w14:textId="77777777" w:rsidR="00CA3615" w:rsidRDefault="00CA3615">
                                <w:pPr>
                                  <w:pStyle w:val="NoSpacing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p w14:paraId="640DCE8C" w14:textId="5585CF5C" w:rsidR="00CA3615" w:rsidRDefault="00FE4A24" w:rsidP="0067275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User guide describing how to use Cedar Rose </w:t>
                                </w:r>
                                <w:r w:rsidR="009A596C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EIDV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API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5E5C9EE5" id="Text Box 153" o:spid="_x0000_s1027" type="#_x0000_t202" style="position:absolute;margin-left:0;margin-top:0;width:8in;height:79.5pt;z-index:25166182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0C318D7E" w14:textId="77777777" w:rsidR="00CA3615" w:rsidRDefault="00CA3615">
                          <w:pPr>
                            <w:pStyle w:val="NoSpacing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p w14:paraId="640DCE8C" w14:textId="5585CF5C" w:rsidR="00CA3615" w:rsidRDefault="00FE4A24" w:rsidP="0067275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User guide describing how to use Cedar Rose </w:t>
                          </w:r>
                          <w:r w:rsidR="009A596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EIDV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API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59491F87" wp14:editId="654B67D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CA64AF" w14:textId="40FC842D" w:rsidR="00CA3615" w:rsidRDefault="00000000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9A596C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EIDV</w:t>
                                    </w:r>
                                    <w:r w:rsidR="00FE4A24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 API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F8583AA" w14:textId="3805721E" w:rsidR="00CA3615" w:rsidRDefault="00FE4A2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User Documentation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9491F87" id="Text Box 154" o:spid="_x0000_s1028" type="#_x0000_t202" style="position:absolute;margin-left:0;margin-top:0;width:8in;height:286.5pt;z-index:25165568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70CA64AF" w14:textId="40FC842D" w:rsidR="00CA3615" w:rsidRDefault="00000000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9A596C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EIDV</w:t>
                              </w:r>
                              <w:r w:rsidR="00FE4A24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 API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F8583AA" w14:textId="3805721E" w:rsidR="00CA3615" w:rsidRDefault="00FE4A2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User Documentation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EE5D8F" w14:textId="0D21D045" w:rsidR="00A85702" w:rsidRDefault="00000000" w:rsidP="00CA3615"/>
      </w:sdtContent>
    </w:sdt>
    <w:p w14:paraId="653FA747" w14:textId="77777777" w:rsidR="00A85702" w:rsidRDefault="00A85702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137779508"/>
        <w:docPartObj>
          <w:docPartGallery w:val="Table of Contents"/>
          <w:docPartUnique/>
        </w:docPartObj>
      </w:sdtPr>
      <w:sdtEndPr>
        <w:rPr>
          <w:rFonts w:ascii="Segoe UI" w:hAnsi="Segoe UI"/>
          <w:b/>
          <w:bCs/>
          <w:noProof/>
          <w:sz w:val="21"/>
        </w:rPr>
      </w:sdtEndPr>
      <w:sdtContent>
        <w:p w14:paraId="5005B0EC" w14:textId="787875C2" w:rsidR="0010229F" w:rsidRDefault="0010229F">
          <w:pPr>
            <w:pStyle w:val="TOCHeading"/>
          </w:pPr>
          <w:r>
            <w:t>Table of Contents</w:t>
          </w:r>
        </w:p>
        <w:p w14:paraId="0D21C9B0" w14:textId="64883079" w:rsidR="00AC48BF" w:rsidRDefault="00A355B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15181963" w:history="1">
            <w:r w:rsidR="00AC48BF" w:rsidRPr="008B3957">
              <w:rPr>
                <w:rStyle w:val="Hyperlink"/>
                <w:noProof/>
              </w:rPr>
              <w:t>Introduction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_Toc115181963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2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6443205B" w14:textId="1D8A0F3E" w:rsidR="00AC48BF" w:rsidRDefault="00000000">
          <w:pPr>
            <w:pStyle w:val="TOC2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64" w:history="1">
            <w:r w:rsidR="00AC48BF" w:rsidRPr="008B3957">
              <w:rPr>
                <w:rStyle w:val="Hyperlink"/>
                <w:noProof/>
              </w:rPr>
              <w:t>Restful Web Services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_Toc115181964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2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7E3D1E78" w14:textId="2E0F2F39" w:rsidR="00AC48BF" w:rsidRDefault="00000000">
          <w:pPr>
            <w:pStyle w:val="TOC2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65" w:history="1">
            <w:r w:rsidR="00AC48BF" w:rsidRPr="008B3957">
              <w:rPr>
                <w:rStyle w:val="Hyperlink"/>
                <w:noProof/>
              </w:rPr>
              <w:t>General RESTful Response Guide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_Toc115181965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2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09C6D284" w14:textId="58C6C4C2" w:rsidR="00AC48BF" w:rsidRDefault="00000000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66" w:history="1">
            <w:r w:rsidR="00AC48BF" w:rsidRPr="008B3957">
              <w:rPr>
                <w:rStyle w:val="Hyperlink"/>
                <w:noProof/>
                <w:shd w:val="clear" w:color="auto" w:fill="FFFFFF"/>
              </w:rPr>
              <w:t>Responses &amp; errors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_Toc115181966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2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2B86BB3D" w14:textId="18A2A69D" w:rsidR="00AC48BF" w:rsidRDefault="00000000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67" w:history="1">
            <w:r w:rsidR="00AC48BF" w:rsidRPr="008B3957">
              <w:rPr>
                <w:rStyle w:val="Hyperlink"/>
                <w:noProof/>
                <w:shd w:val="clear" w:color="auto" w:fill="FFFFFF"/>
              </w:rPr>
              <w:t>Authentication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_Toc115181967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3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6AC9F038" w14:textId="2FFE42CA" w:rsidR="00AC48BF" w:rsidRDefault="00000000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68" w:history="1">
            <w:r w:rsidR="00AC48BF" w:rsidRPr="008B3957">
              <w:rPr>
                <w:rStyle w:val="Hyperlink"/>
                <w:noProof/>
                <w:shd w:val="clear" w:color="auto" w:fill="FFFFFF"/>
              </w:rPr>
              <w:t>API Endpoints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_Toc115181968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3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6011851C" w14:textId="29C80E12" w:rsidR="00AC48BF" w:rsidRDefault="00000000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69" w:history="1">
            <w:r w:rsidR="00AC48BF" w:rsidRPr="008B3957">
              <w:rPr>
                <w:rStyle w:val="Hyperlink"/>
                <w:noProof/>
              </w:rPr>
              <w:t>Field Validation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_Toc115181969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1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1B2C6B40" w14:textId="3019B8BE" w:rsidR="00AC48BF" w:rsidRDefault="00000000">
          <w:pPr>
            <w:pStyle w:val="TOC2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70" w:history="1">
            <w:r w:rsidR="00AC48BF" w:rsidRPr="008B3957">
              <w:rPr>
                <w:rStyle w:val="Hyperlink"/>
                <w:noProof/>
              </w:rPr>
              <w:t>POST /EIDV/fieldvalidation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_Toc115181970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1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121B3531" w14:textId="4E54A222" w:rsidR="00AC48BF" w:rsidRDefault="00000000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71" w:history="1">
            <w:r w:rsidR="00AC48BF" w:rsidRPr="008B3957">
              <w:rPr>
                <w:rStyle w:val="Hyperlink"/>
                <w:noProof/>
              </w:rPr>
              <w:t>EIDV Search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_Toc115181971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2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38D46275" w14:textId="4B0BCC03" w:rsidR="00AC48BF" w:rsidRDefault="00000000">
          <w:pPr>
            <w:pStyle w:val="TOC2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72" w:history="1">
            <w:r w:rsidR="00AC48BF" w:rsidRPr="008B3957">
              <w:rPr>
                <w:rStyle w:val="Hyperlink"/>
                <w:noProof/>
              </w:rPr>
              <w:t>POST /EIDV/EIDVIdentifySearch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_Toc115181972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2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46D1EB2F" w14:textId="4052E49F" w:rsidR="00AC48BF" w:rsidRDefault="00000000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73" w:history="1">
            <w:r w:rsidR="00AC48BF" w:rsidRPr="008B3957">
              <w:rPr>
                <w:rStyle w:val="Hyperlink"/>
                <w:noProof/>
              </w:rPr>
              <w:t>MENA EIDV Search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_Toc115181973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3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7E384B41" w14:textId="0B005C5E" w:rsidR="00AC48BF" w:rsidRDefault="00000000">
          <w:pPr>
            <w:pStyle w:val="TOC2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74" w:history="1">
            <w:r w:rsidR="00AC48BF" w:rsidRPr="008B3957">
              <w:rPr>
                <w:rStyle w:val="Hyperlink"/>
                <w:noProof/>
              </w:rPr>
              <w:t>POST /Person/FlexibleEIDV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_Toc115181974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3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50ABED01" w14:textId="0F2AAFE6" w:rsidR="00AC48BF" w:rsidRDefault="00000000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75" w:history="1">
            <w:r w:rsidR="00AC48BF" w:rsidRPr="008B3957">
              <w:rPr>
                <w:rStyle w:val="Hyperlink"/>
                <w:noProof/>
              </w:rPr>
              <w:t>Romania EIDV Search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_Toc115181975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5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6EB02AE2" w14:textId="51872ADE" w:rsidR="00AC48BF" w:rsidRDefault="00000000">
          <w:pPr>
            <w:pStyle w:val="TOC2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76" w:history="1">
            <w:r w:rsidR="00AC48BF" w:rsidRPr="008B3957">
              <w:rPr>
                <w:rStyle w:val="Hyperlink"/>
                <w:noProof/>
              </w:rPr>
              <w:t>POST /Person/FlexibleEIDV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_Toc115181976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5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776A130A" w14:textId="3617137E" w:rsidR="00AC48BF" w:rsidRDefault="00000000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77" w:history="1">
            <w:r w:rsidR="00AC48BF" w:rsidRPr="008B3957">
              <w:rPr>
                <w:rStyle w:val="Hyperlink"/>
                <w:noProof/>
              </w:rPr>
              <w:t>Supporting Functions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_Toc115181977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6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3B69590D" w14:textId="00DBB604" w:rsidR="00AC48BF" w:rsidRDefault="00000000">
          <w:pPr>
            <w:pStyle w:val="TOC2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78" w:history="1">
            <w:r w:rsidR="00AC48BF" w:rsidRPr="008B3957">
              <w:rPr>
                <w:rStyle w:val="Hyperlink"/>
                <w:noProof/>
              </w:rPr>
              <w:t>Countries - GET /common/countries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_Toc115181978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6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538A0949" w14:textId="63BD5E14" w:rsidR="00AC48BF" w:rsidRDefault="00000000">
          <w:pPr>
            <w:pStyle w:val="TOC2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181979" w:history="1">
            <w:r w:rsidR="00AC48BF" w:rsidRPr="008B3957">
              <w:rPr>
                <w:rStyle w:val="Hyperlink"/>
                <w:noProof/>
              </w:rPr>
              <w:t>Civil Register Towns - GET /common/towns</w:t>
            </w:r>
            <w:r w:rsidR="00AC48BF">
              <w:rPr>
                <w:noProof/>
                <w:webHidden/>
              </w:rPr>
              <w:tab/>
            </w:r>
            <w:r w:rsidR="00AC48BF">
              <w:rPr>
                <w:noProof/>
                <w:webHidden/>
              </w:rPr>
              <w:fldChar w:fldCharType="begin"/>
            </w:r>
            <w:r w:rsidR="00AC48BF">
              <w:rPr>
                <w:noProof/>
                <w:webHidden/>
              </w:rPr>
              <w:instrText xml:space="preserve"> PAGEREF _Toc115181979 \h </w:instrText>
            </w:r>
            <w:r w:rsidR="00AC48BF">
              <w:rPr>
                <w:noProof/>
                <w:webHidden/>
              </w:rPr>
            </w:r>
            <w:r w:rsidR="00AC48BF">
              <w:rPr>
                <w:noProof/>
                <w:webHidden/>
              </w:rPr>
              <w:fldChar w:fldCharType="separate"/>
            </w:r>
            <w:r w:rsidR="00AC48BF">
              <w:rPr>
                <w:noProof/>
                <w:webHidden/>
              </w:rPr>
              <w:t>6</w:t>
            </w:r>
            <w:r w:rsidR="00AC48BF">
              <w:rPr>
                <w:noProof/>
                <w:webHidden/>
              </w:rPr>
              <w:fldChar w:fldCharType="end"/>
            </w:r>
          </w:hyperlink>
        </w:p>
        <w:p w14:paraId="0561269A" w14:textId="71930CE2" w:rsidR="0010229F" w:rsidRDefault="00A355B6">
          <w:r>
            <w:fldChar w:fldCharType="end"/>
          </w:r>
        </w:p>
      </w:sdtContent>
    </w:sdt>
    <w:p w14:paraId="064E83C5" w14:textId="729F326B" w:rsidR="0078026E" w:rsidRDefault="0078026E" w:rsidP="00CA361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605E3039" w14:textId="6DC09499" w:rsidR="0078026E" w:rsidRDefault="0078026E" w:rsidP="0023347F">
      <w:pPr>
        <w:pStyle w:val="Heading1"/>
      </w:pPr>
      <w:r>
        <w:br w:type="page"/>
      </w:r>
    </w:p>
    <w:p w14:paraId="14EADD3C" w14:textId="6239CA38" w:rsidR="008703DC" w:rsidRDefault="00FE4A24" w:rsidP="00FE4A24">
      <w:pPr>
        <w:pStyle w:val="Heading1"/>
      </w:pPr>
      <w:bookmarkStart w:id="0" w:name="_Toc115181963"/>
      <w:r>
        <w:lastRenderedPageBreak/>
        <w:t>Introduction</w:t>
      </w:r>
      <w:bookmarkEnd w:id="0"/>
    </w:p>
    <w:p w14:paraId="5E0FAA85" w14:textId="5F0246D1" w:rsidR="00470F3E" w:rsidRDefault="00470F3E" w:rsidP="00470F3E">
      <w:pPr>
        <w:pStyle w:val="Heading2"/>
      </w:pPr>
      <w:bookmarkStart w:id="1" w:name="_Toc115181964"/>
      <w:r w:rsidRPr="00470F3E">
        <w:t>Restful Web Services</w:t>
      </w:r>
      <w:bookmarkEnd w:id="1"/>
    </w:p>
    <w:p w14:paraId="196219B1" w14:textId="1EA589A3" w:rsidR="00470F3E" w:rsidRDefault="00CE649B" w:rsidP="00470F3E">
      <w:r w:rsidRPr="00CE649B">
        <w:t>Cedar Rose implements RESTful web services over HTTP</w:t>
      </w:r>
      <w:r>
        <w:t>S</w:t>
      </w:r>
      <w:r w:rsidRPr="00CE649B">
        <w:t>, with a JSON response, and thus, we can integrate with any web-based solution.</w:t>
      </w:r>
    </w:p>
    <w:p w14:paraId="23FCBBF2" w14:textId="7FAF8AB6" w:rsidR="00CE649B" w:rsidRDefault="005A24AF" w:rsidP="005A24AF">
      <w:pPr>
        <w:pStyle w:val="Heading2"/>
      </w:pPr>
      <w:bookmarkStart w:id="2" w:name="_Toc115181965"/>
      <w:r w:rsidRPr="005A24AF">
        <w:t>General RESTful Response Guide</w:t>
      </w:r>
      <w:bookmarkEnd w:id="2"/>
    </w:p>
    <w:p w14:paraId="4DAB5B4F" w14:textId="77777777" w:rsidR="00A023FC" w:rsidRDefault="00A023FC" w:rsidP="00A023FC">
      <w:pPr>
        <w:pStyle w:val="ListParagraph"/>
        <w:numPr>
          <w:ilvl w:val="0"/>
          <w:numId w:val="28"/>
        </w:numPr>
      </w:pPr>
      <w:r>
        <w:t>HTTP Code 200: Success</w:t>
      </w:r>
    </w:p>
    <w:p w14:paraId="0C6953B8" w14:textId="30E79698" w:rsidR="005A24AF" w:rsidRDefault="00A023FC" w:rsidP="00A023FC">
      <w:pPr>
        <w:pStyle w:val="ListParagraph"/>
        <w:numPr>
          <w:ilvl w:val="0"/>
          <w:numId w:val="28"/>
        </w:numPr>
      </w:pPr>
      <w:r>
        <w:t xml:space="preserve">HTTP Code 400: </w:t>
      </w:r>
      <w:r w:rsidR="00E56E5E">
        <w:t xml:space="preserve">Business </w:t>
      </w:r>
      <w:r>
        <w:t>Error</w:t>
      </w:r>
    </w:p>
    <w:p w14:paraId="3F891FCF" w14:textId="37FA08DF" w:rsidR="00E56E5E" w:rsidRDefault="00E56E5E" w:rsidP="00A023FC">
      <w:pPr>
        <w:pStyle w:val="ListParagraph"/>
        <w:numPr>
          <w:ilvl w:val="0"/>
          <w:numId w:val="28"/>
        </w:numPr>
      </w:pPr>
      <w:r>
        <w:t>HTTP Code 500: Technical Error</w:t>
      </w:r>
    </w:p>
    <w:p w14:paraId="627CBD82" w14:textId="132A2ABF" w:rsidR="001F15D4" w:rsidRDefault="00DE1696" w:rsidP="001F15D4">
      <w:r w:rsidRPr="00DE1696">
        <w:t>JSON property names are case sensitive. Therefore, if the web service expects "Name", then "name" wouldn't be valid.</w:t>
      </w:r>
      <w:r w:rsidR="001F15D4">
        <w:t xml:space="preserve"> See example:</w:t>
      </w:r>
    </w:p>
    <w:p w14:paraId="667F1BE3" w14:textId="77777777" w:rsidR="001F15D4" w:rsidRPr="001F15D4" w:rsidRDefault="001F15D4" w:rsidP="001F15D4">
      <w:pPr>
        <w:rPr>
          <w:rStyle w:val="SubtleEmphasis"/>
        </w:rPr>
      </w:pPr>
      <w:r w:rsidRPr="001F15D4">
        <w:rPr>
          <w:rStyle w:val="SubtleEmphasis"/>
        </w:rPr>
        <w:t xml:space="preserve">{Name: "cedar rose"} // </w:t>
      </w:r>
      <w:proofErr w:type="gramStart"/>
      <w:r w:rsidRPr="001F15D4">
        <w:rPr>
          <w:rStyle w:val="SubtleEmphasis"/>
        </w:rPr>
        <w:t>valid</w:t>
      </w:r>
      <w:proofErr w:type="gramEnd"/>
    </w:p>
    <w:p w14:paraId="391D786C" w14:textId="440676EF" w:rsidR="00DE1696" w:rsidRDefault="001F15D4" w:rsidP="001F15D4">
      <w:pPr>
        <w:rPr>
          <w:rStyle w:val="SubtleEmphasis"/>
        </w:rPr>
      </w:pPr>
      <w:r w:rsidRPr="001F15D4">
        <w:rPr>
          <w:rStyle w:val="SubtleEmphasis"/>
        </w:rPr>
        <w:t xml:space="preserve">{name: "cedar rose"} // not </w:t>
      </w:r>
      <w:proofErr w:type="gramStart"/>
      <w:r w:rsidRPr="001F15D4">
        <w:rPr>
          <w:rStyle w:val="SubtleEmphasis"/>
        </w:rPr>
        <w:t>valid</w:t>
      </w:r>
      <w:proofErr w:type="gramEnd"/>
    </w:p>
    <w:p w14:paraId="470D78A1" w14:textId="4B9FE79F" w:rsidR="001F15D4" w:rsidRDefault="009B791B" w:rsidP="009B791B">
      <w:pPr>
        <w:rPr>
          <w:rStyle w:val="SubtleEmphasis"/>
          <w:i w:val="0"/>
          <w:iCs w:val="0"/>
          <w:color w:val="auto"/>
        </w:rPr>
      </w:pPr>
      <w:r w:rsidRPr="009B791B">
        <w:rPr>
          <w:rStyle w:val="SubtleEmphasis"/>
          <w:i w:val="0"/>
          <w:iCs w:val="0"/>
          <w:color w:val="auto"/>
        </w:rPr>
        <w:t>JSON property string values are NOT case sensitive.</w:t>
      </w:r>
      <w:r w:rsidR="00991E2D">
        <w:rPr>
          <w:rStyle w:val="SubtleEmphasis"/>
          <w:i w:val="0"/>
          <w:iCs w:val="0"/>
          <w:color w:val="auto"/>
        </w:rPr>
        <w:t xml:space="preserve"> See example:</w:t>
      </w:r>
    </w:p>
    <w:p w14:paraId="60A0612C" w14:textId="6959A556" w:rsidR="00DE1696" w:rsidRDefault="00991E2D" w:rsidP="00DE1696">
      <w:pPr>
        <w:rPr>
          <w:rStyle w:val="SubtleEmphasis"/>
        </w:rPr>
      </w:pPr>
      <w:r w:rsidRPr="00991E2D">
        <w:rPr>
          <w:rStyle w:val="SubtleEmphasis"/>
        </w:rPr>
        <w:t>{</w:t>
      </w:r>
      <w:proofErr w:type="spellStart"/>
      <w:r w:rsidRPr="00991E2D">
        <w:rPr>
          <w:rStyle w:val="SubtleEmphasis"/>
        </w:rPr>
        <w:t>Name:"cedar</w:t>
      </w:r>
      <w:proofErr w:type="spellEnd"/>
      <w:r w:rsidRPr="00991E2D">
        <w:rPr>
          <w:rStyle w:val="SubtleEmphasis"/>
        </w:rPr>
        <w:t xml:space="preserve"> rose"} is same as {Name: "Cedar Rose"}</w:t>
      </w:r>
    </w:p>
    <w:p w14:paraId="2F28B773" w14:textId="77777777" w:rsidR="00AE2A49" w:rsidRPr="00AE2A49" w:rsidRDefault="00AE2A49" w:rsidP="00DE1696">
      <w:pPr>
        <w:rPr>
          <w:i/>
          <w:iCs/>
          <w:color w:val="404040" w:themeColor="text1" w:themeTint="BF"/>
        </w:rPr>
      </w:pPr>
    </w:p>
    <w:p w14:paraId="77F48728" w14:textId="77777777" w:rsidR="00AE2A49" w:rsidRDefault="00AE2A49" w:rsidP="00AE2A49">
      <w:pPr>
        <w:pStyle w:val="Heading1"/>
        <w:rPr>
          <w:shd w:val="clear" w:color="auto" w:fill="FFFFFF"/>
        </w:rPr>
      </w:pPr>
      <w:bookmarkStart w:id="3" w:name="_Toc115181966"/>
      <w:r w:rsidRPr="002D02A2">
        <w:rPr>
          <w:shd w:val="clear" w:color="auto" w:fill="FFFFFF"/>
        </w:rPr>
        <w:t>Responses &amp; errors</w:t>
      </w:r>
      <w:bookmarkEnd w:id="3"/>
    </w:p>
    <w:p w14:paraId="7AF207A2" w14:textId="77777777" w:rsidR="00AE2A49" w:rsidRPr="006E53A3" w:rsidRDefault="00AE2A49" w:rsidP="00AE2A49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E53A3">
        <w:rPr>
          <w:rFonts w:cs="Segoe UI"/>
          <w:color w:val="333333"/>
          <w:szCs w:val="21"/>
          <w:shd w:val="clear" w:color="auto" w:fill="FFFFFF"/>
        </w:rPr>
        <w:t>We use standard HTTP status codes to indicate the success or failure of a request to our API.</w:t>
      </w:r>
    </w:p>
    <w:p w14:paraId="321BC6AA" w14:textId="77777777" w:rsidR="00AE2A49" w:rsidRPr="006E53A3" w:rsidRDefault="00AE2A49" w:rsidP="00AE2A49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E53A3">
        <w:rPr>
          <w:rFonts w:cs="Segoe UI"/>
          <w:color w:val="333333"/>
          <w:szCs w:val="21"/>
          <w:shd w:val="clear" w:color="auto" w:fill="FFFFFF"/>
        </w:rPr>
        <w:t>Successful requests to our API will have a 200 HTTP status code; the “status” and “content” key-value pairs will detail the status message and the content of the response.</w:t>
      </w:r>
    </w:p>
    <w:p w14:paraId="6EA1487D" w14:textId="77777777" w:rsidR="00AE2A49" w:rsidRPr="006E53A3" w:rsidRDefault="00AE2A49" w:rsidP="00AE2A49">
      <w:pPr>
        <w:jc w:val="both"/>
        <w:rPr>
          <w:rStyle w:val="SubtleEmphasis"/>
        </w:rPr>
      </w:pPr>
      <w:proofErr w:type="gramStart"/>
      <w:r w:rsidRPr="006E53A3">
        <w:rPr>
          <w:rStyle w:val="SubtleEmphasis"/>
        </w:rPr>
        <w:t>{ "</w:t>
      </w:r>
      <w:proofErr w:type="gramEnd"/>
      <w:r w:rsidRPr="006E53A3">
        <w:rPr>
          <w:rStyle w:val="SubtleEmphasis"/>
        </w:rPr>
        <w:t>status": "success", "content": "... API response goes here ..." }</w:t>
      </w:r>
    </w:p>
    <w:p w14:paraId="3C66D05B" w14:textId="77777777" w:rsidR="00AE2A49" w:rsidRPr="006E53A3" w:rsidRDefault="00AE2A49" w:rsidP="00AE2A49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E53A3">
        <w:rPr>
          <w:rFonts w:cs="Segoe UI"/>
          <w:color w:val="333333"/>
          <w:szCs w:val="21"/>
          <w:shd w:val="clear" w:color="auto" w:fill="FFFFFF"/>
        </w:rPr>
        <w:t>Unsuccessful requests to our API will have a non-200 HTTP status code and will contain "code", "message" and "status" fields. The "message" field will contain any further information about the unsuccessful request.</w:t>
      </w:r>
    </w:p>
    <w:p w14:paraId="4F541118" w14:textId="77777777" w:rsidR="00AE2A49" w:rsidRPr="006E53A3" w:rsidRDefault="00AE2A49" w:rsidP="00AE2A49">
      <w:pPr>
        <w:jc w:val="both"/>
        <w:rPr>
          <w:rStyle w:val="SubtleEmphasis"/>
        </w:rPr>
      </w:pPr>
      <w:proofErr w:type="gramStart"/>
      <w:r w:rsidRPr="006E53A3">
        <w:rPr>
          <w:rStyle w:val="SubtleEmphasis"/>
        </w:rPr>
        <w:t>{ "</w:t>
      </w:r>
      <w:proofErr w:type="gramEnd"/>
      <w:r w:rsidRPr="006E53A3">
        <w:rPr>
          <w:rStyle w:val="SubtleEmphasis"/>
        </w:rPr>
        <w:t>code": 500, "message": "Internal Server Error", "status": "failure" }</w:t>
      </w:r>
    </w:p>
    <w:p w14:paraId="67209DFB" w14:textId="77777777" w:rsidR="00AE2A49" w:rsidRDefault="00AE2A49" w:rsidP="00AE2A49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E53A3">
        <w:rPr>
          <w:rFonts w:cs="Segoe UI"/>
          <w:color w:val="333333"/>
          <w:szCs w:val="21"/>
          <w:shd w:val="clear" w:color="auto" w:fill="FFFFFF"/>
        </w:rPr>
        <w:t>Note that the message may have more details about the error.</w:t>
      </w:r>
    </w:p>
    <w:p w14:paraId="34E3CDF6" w14:textId="77777777" w:rsidR="00991E2D" w:rsidRDefault="00991E2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29C9E94" w14:textId="2E20A196" w:rsidR="006C2D0A" w:rsidRPr="00FE4A24" w:rsidRDefault="006C2D0A" w:rsidP="006C2D0A">
      <w:pPr>
        <w:pStyle w:val="Heading1"/>
        <w:rPr>
          <w:shd w:val="clear" w:color="auto" w:fill="FFFFFF"/>
        </w:rPr>
      </w:pPr>
      <w:bookmarkStart w:id="4" w:name="_Toc115181967"/>
      <w:r>
        <w:rPr>
          <w:shd w:val="clear" w:color="auto" w:fill="FFFFFF"/>
        </w:rPr>
        <w:lastRenderedPageBreak/>
        <w:t>Authentication</w:t>
      </w:r>
      <w:bookmarkEnd w:id="4"/>
    </w:p>
    <w:p w14:paraId="4FD9C8E2" w14:textId="77777777" w:rsidR="006C2D0A" w:rsidRPr="006C2D0A" w:rsidRDefault="006C2D0A" w:rsidP="006C2D0A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For authentication, a username and password are required; if the client hasn’t been provided with one, please contact Cedar Rose.</w:t>
      </w:r>
    </w:p>
    <w:p w14:paraId="70FC7452" w14:textId="77777777" w:rsidR="006C2D0A" w:rsidRPr="006C2D0A" w:rsidRDefault="006C2D0A" w:rsidP="006C2D0A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During the login request, and in addition to the username and password, the request body should contain “</w:t>
      </w: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grant_type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>=password”.</w:t>
      </w:r>
    </w:p>
    <w:p w14:paraId="609BAE63" w14:textId="050D6EA2" w:rsidR="006C2D0A" w:rsidRDefault="006C2D0A" w:rsidP="006C2D0A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After a successful login, the system will respond with an “</w:t>
      </w: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access_token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 xml:space="preserve">” which should be used </w:t>
      </w:r>
      <w:r w:rsidR="00E92C19">
        <w:rPr>
          <w:rFonts w:cs="Segoe UI"/>
          <w:color w:val="333333"/>
          <w:szCs w:val="21"/>
          <w:shd w:val="clear" w:color="auto" w:fill="FFFFFF"/>
        </w:rPr>
        <w:t>in</w:t>
      </w:r>
      <w:r w:rsidRPr="006C2D0A">
        <w:rPr>
          <w:rFonts w:cs="Segoe UI"/>
          <w:color w:val="333333"/>
          <w:szCs w:val="21"/>
          <w:shd w:val="clear" w:color="auto" w:fill="FFFFFF"/>
        </w:rPr>
        <w:t xml:space="preserve"> all other requests henceforth</w:t>
      </w:r>
      <w:r w:rsidR="00E92C19">
        <w:rPr>
          <w:rFonts w:cs="Segoe UI"/>
          <w:color w:val="333333"/>
          <w:szCs w:val="21"/>
          <w:shd w:val="clear" w:color="auto" w:fill="FFFFFF"/>
        </w:rPr>
        <w:t xml:space="preserve"> in the authorization header as Bearer token authentication.</w:t>
      </w:r>
    </w:p>
    <w:p w14:paraId="54688467" w14:textId="77777777" w:rsidR="00F43BF9" w:rsidRDefault="00F43BF9" w:rsidP="006C2D0A">
      <w:pPr>
        <w:jc w:val="both"/>
        <w:rPr>
          <w:rFonts w:cs="Segoe UI"/>
          <w:color w:val="333333"/>
          <w:szCs w:val="21"/>
          <w:shd w:val="clear" w:color="auto" w:fill="FFFFFF"/>
        </w:rPr>
      </w:pPr>
      <w:r>
        <w:rPr>
          <w:rFonts w:cs="Segoe UI"/>
          <w:color w:val="333333"/>
          <w:szCs w:val="21"/>
          <w:shd w:val="clear" w:color="auto" w:fill="FFFFFF"/>
        </w:rPr>
        <w:t>Login Endpoint: https://</w:t>
      </w:r>
      <w:r w:rsidRPr="006C2D0A">
        <w:rPr>
          <w:rFonts w:cs="Segoe UI"/>
          <w:color w:val="333333"/>
          <w:szCs w:val="21"/>
          <w:shd w:val="clear" w:color="auto" w:fill="FFFFFF"/>
        </w:rPr>
        <w:t>api.cedar</w:t>
      </w:r>
      <w:r>
        <w:rPr>
          <w:rFonts w:cs="Segoe UI"/>
          <w:color w:val="333333"/>
          <w:szCs w:val="21"/>
          <w:shd w:val="clear" w:color="auto" w:fill="FFFFFF"/>
        </w:rPr>
        <w:t>-</w:t>
      </w:r>
      <w:r w:rsidRPr="006C2D0A">
        <w:rPr>
          <w:rFonts w:cs="Segoe UI"/>
          <w:color w:val="333333"/>
          <w:szCs w:val="21"/>
          <w:shd w:val="clear" w:color="auto" w:fill="FFFFFF"/>
        </w:rPr>
        <w:t>rose.com/api/User/Login</w:t>
      </w:r>
    </w:p>
    <w:p w14:paraId="6EACCFC1" w14:textId="0A615E3A" w:rsidR="00F43BF9" w:rsidRPr="00E92C19" w:rsidRDefault="00F43BF9" w:rsidP="006C2D0A">
      <w:pPr>
        <w:jc w:val="both"/>
        <w:rPr>
          <w:rFonts w:cs="Segoe UI"/>
          <w:color w:val="333333"/>
          <w:szCs w:val="21"/>
          <w:shd w:val="clear" w:color="auto" w:fill="FFFFFF"/>
        </w:rPr>
        <w:sectPr w:rsidR="00F43BF9" w:rsidRPr="00E92C19" w:rsidSect="00E41CA6">
          <w:headerReference w:type="default" r:id="rId12"/>
          <w:footerReference w:type="default" r:id="rId13"/>
          <w:headerReference w:type="first" r:id="rId14"/>
          <w:pgSz w:w="11906" w:h="16838"/>
          <w:pgMar w:top="1440" w:right="1080" w:bottom="1440" w:left="1080" w:header="142" w:footer="0" w:gutter="0"/>
          <w:pgNumType w:start="0"/>
          <w:cols w:space="708"/>
          <w:titlePg/>
          <w:docGrid w:linePitch="360"/>
        </w:sectPr>
      </w:pPr>
    </w:p>
    <w:p w14:paraId="4E5A3AA2" w14:textId="7F0B46EC" w:rsidR="006C2D0A" w:rsidRPr="006C2D0A" w:rsidRDefault="006C2D0A" w:rsidP="006C2D0A">
      <w:p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b/>
          <w:bCs/>
          <w:color w:val="333333"/>
          <w:szCs w:val="21"/>
          <w:shd w:val="clear" w:color="auto" w:fill="FFFFFF"/>
        </w:rPr>
        <w:t>Login Request</w:t>
      </w:r>
    </w:p>
    <w:p w14:paraId="638EB0A4" w14:textId="77777777" w:rsidR="006C2D0A" w:rsidRPr="006C2D0A" w:rsidRDefault="006C2D0A" w:rsidP="006C2D0A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Method: POST</w:t>
      </w:r>
    </w:p>
    <w:p w14:paraId="741B7431" w14:textId="77777777" w:rsidR="006C2D0A" w:rsidRPr="006C2D0A" w:rsidRDefault="006C2D0A" w:rsidP="006C2D0A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Header: Content-Type: application/x-www-form-</w:t>
      </w: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urlencoded</w:t>
      </w:r>
      <w:proofErr w:type="spellEnd"/>
    </w:p>
    <w:p w14:paraId="5C457C3A" w14:textId="77777777" w:rsidR="006C2D0A" w:rsidRPr="006C2D0A" w:rsidRDefault="006C2D0A" w:rsidP="006C2D0A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Request Body (example):</w:t>
      </w:r>
    </w:p>
    <w:p w14:paraId="70BBA3CB" w14:textId="77777777" w:rsidR="006C2D0A" w:rsidRPr="006C2D0A" w:rsidRDefault="006C2D0A" w:rsidP="006C2D0A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grant_type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>=password</w:t>
      </w:r>
    </w:p>
    <w:p w14:paraId="6987A412" w14:textId="77777777" w:rsidR="006C2D0A" w:rsidRPr="006C2D0A" w:rsidRDefault="006C2D0A" w:rsidP="006C2D0A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&amp;username=email1@gmail.com</w:t>
      </w:r>
    </w:p>
    <w:p w14:paraId="67E93369" w14:textId="77777777" w:rsidR="006C2D0A" w:rsidRPr="006C2D0A" w:rsidRDefault="006C2D0A" w:rsidP="00772E3F">
      <w:pPr>
        <w:numPr>
          <w:ilvl w:val="0"/>
          <w:numId w:val="16"/>
        </w:numPr>
        <w:jc w:val="both"/>
        <w:rPr>
          <w:rFonts w:cs="Segoe UI"/>
          <w:b/>
          <w:bCs/>
          <w:color w:val="333333"/>
          <w:szCs w:val="21"/>
          <w:shd w:val="clear" w:color="auto" w:fill="FFFFFF"/>
        </w:rPr>
      </w:pPr>
      <w:r w:rsidRPr="006C2D0A">
        <w:rPr>
          <w:rFonts w:cs="Segoe UI"/>
          <w:color w:val="333333"/>
          <w:szCs w:val="21"/>
          <w:shd w:val="clear" w:color="auto" w:fill="FFFFFF"/>
        </w:rPr>
        <w:t>&amp;password=P@ssword123</w:t>
      </w:r>
    </w:p>
    <w:p w14:paraId="10431C2D" w14:textId="78663FD2" w:rsidR="006C2D0A" w:rsidRPr="006C2D0A" w:rsidRDefault="006C2D0A" w:rsidP="006C2D0A">
      <w:pPr>
        <w:ind w:left="360"/>
        <w:jc w:val="both"/>
        <w:rPr>
          <w:rFonts w:cs="Segoe UI"/>
          <w:b/>
          <w:bCs/>
          <w:color w:val="333333"/>
          <w:szCs w:val="21"/>
          <w:shd w:val="clear" w:color="auto" w:fill="FFFFFF"/>
        </w:rPr>
      </w:pPr>
      <w:r>
        <w:rPr>
          <w:rFonts w:cs="Segoe UI"/>
          <w:color w:val="333333"/>
          <w:szCs w:val="21"/>
          <w:shd w:val="clear" w:color="auto" w:fill="FFFFFF"/>
        </w:rPr>
        <w:br w:type="column"/>
      </w:r>
      <w:r w:rsidRPr="006C2D0A">
        <w:rPr>
          <w:rFonts w:cs="Segoe UI"/>
          <w:b/>
          <w:bCs/>
          <w:color w:val="333333"/>
          <w:szCs w:val="21"/>
          <w:shd w:val="clear" w:color="auto" w:fill="FFFFFF"/>
        </w:rPr>
        <w:t>Login Response (example)</w:t>
      </w:r>
    </w:p>
    <w:p w14:paraId="799CB14D" w14:textId="77777777" w:rsidR="006C2D0A" w:rsidRPr="006C2D0A" w:rsidRDefault="006C2D0A" w:rsidP="006C2D0A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proofErr w:type="gramStart"/>
      <w:r w:rsidRPr="006C2D0A">
        <w:rPr>
          <w:rFonts w:cs="Segoe UI"/>
          <w:color w:val="333333"/>
          <w:szCs w:val="21"/>
          <w:shd w:val="clear" w:color="auto" w:fill="FFFFFF"/>
        </w:rPr>
        <w:t>.expires</w:t>
      </w:r>
      <w:proofErr w:type="gramEnd"/>
      <w:r w:rsidRPr="006C2D0A">
        <w:rPr>
          <w:rFonts w:cs="Segoe UI"/>
          <w:color w:val="333333"/>
          <w:szCs w:val="21"/>
          <w:shd w:val="clear" w:color="auto" w:fill="FFFFFF"/>
        </w:rPr>
        <w:t>: Mon, 15 Jun 22:00</w:t>
      </w:r>
    </w:p>
    <w:p w14:paraId="0B4AD7B4" w14:textId="77777777" w:rsidR="006C2D0A" w:rsidRPr="006C2D0A" w:rsidRDefault="006C2D0A" w:rsidP="006C2D0A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proofErr w:type="gramStart"/>
      <w:r w:rsidRPr="006C2D0A">
        <w:rPr>
          <w:rFonts w:cs="Segoe UI"/>
          <w:color w:val="333333"/>
          <w:szCs w:val="21"/>
          <w:shd w:val="clear" w:color="auto" w:fill="FFFFFF"/>
        </w:rPr>
        <w:t>.issued</w:t>
      </w:r>
      <w:proofErr w:type="gramEnd"/>
      <w:r w:rsidRPr="006C2D0A">
        <w:rPr>
          <w:rFonts w:cs="Segoe UI"/>
          <w:color w:val="333333"/>
          <w:szCs w:val="21"/>
          <w:shd w:val="clear" w:color="auto" w:fill="FFFFFF"/>
        </w:rPr>
        <w:t>: Mon, 15 Jun 13:00</w:t>
      </w:r>
    </w:p>
    <w:p w14:paraId="5141CA43" w14:textId="77777777" w:rsidR="006C2D0A" w:rsidRPr="006C2D0A" w:rsidRDefault="006C2D0A" w:rsidP="006C2D0A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access_token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>: BfZPnuyPeZn8e-I…</w:t>
      </w:r>
    </w:p>
    <w:p w14:paraId="63F95D2E" w14:textId="77777777" w:rsidR="006C2D0A" w:rsidRPr="006C2D0A" w:rsidRDefault="006C2D0A" w:rsidP="006C2D0A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token_type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>: bearer</w:t>
      </w:r>
    </w:p>
    <w:p w14:paraId="70789CAD" w14:textId="77777777" w:rsidR="006C2D0A" w:rsidRPr="006C2D0A" w:rsidRDefault="006C2D0A" w:rsidP="006C2D0A">
      <w:pPr>
        <w:numPr>
          <w:ilvl w:val="0"/>
          <w:numId w:val="16"/>
        </w:numPr>
        <w:jc w:val="both"/>
        <w:rPr>
          <w:rFonts w:cs="Segoe UI"/>
          <w:color w:val="333333"/>
          <w:szCs w:val="21"/>
          <w:shd w:val="clear" w:color="auto" w:fill="FFFFFF"/>
        </w:rPr>
      </w:pPr>
      <w:proofErr w:type="spellStart"/>
      <w:r w:rsidRPr="006C2D0A">
        <w:rPr>
          <w:rFonts w:cs="Segoe UI"/>
          <w:color w:val="333333"/>
          <w:szCs w:val="21"/>
          <w:shd w:val="clear" w:color="auto" w:fill="FFFFFF"/>
        </w:rPr>
        <w:t>userName</w:t>
      </w:r>
      <w:proofErr w:type="spellEnd"/>
      <w:r w:rsidRPr="006C2D0A">
        <w:rPr>
          <w:rFonts w:cs="Segoe UI"/>
          <w:color w:val="333333"/>
          <w:szCs w:val="21"/>
          <w:shd w:val="clear" w:color="auto" w:fill="FFFFFF"/>
        </w:rPr>
        <w:t>: email@email.com</w:t>
      </w:r>
    </w:p>
    <w:p w14:paraId="1E2DB48E" w14:textId="77777777" w:rsidR="006C2D0A" w:rsidRDefault="006C2D0A" w:rsidP="006C2D0A">
      <w:pPr>
        <w:jc w:val="both"/>
        <w:rPr>
          <w:rFonts w:cs="Segoe UI"/>
          <w:color w:val="333333"/>
          <w:szCs w:val="21"/>
          <w:shd w:val="clear" w:color="auto" w:fill="FFFFFF"/>
        </w:rPr>
        <w:sectPr w:rsidR="006C2D0A" w:rsidSect="006C2D0A">
          <w:type w:val="continuous"/>
          <w:pgSz w:w="11906" w:h="16838"/>
          <w:pgMar w:top="1440" w:right="1080" w:bottom="1440" w:left="1080" w:header="142" w:footer="0" w:gutter="0"/>
          <w:pgNumType w:start="0"/>
          <w:cols w:num="2" w:space="708"/>
          <w:titlePg/>
          <w:docGrid w:linePitch="360"/>
        </w:sectPr>
      </w:pPr>
    </w:p>
    <w:p w14:paraId="27837A14" w14:textId="7FF59B88" w:rsidR="006C2D0A" w:rsidRDefault="006C2D0A" w:rsidP="006C2D0A">
      <w:pPr>
        <w:jc w:val="both"/>
        <w:rPr>
          <w:rFonts w:cs="Segoe UI"/>
          <w:color w:val="333333"/>
          <w:szCs w:val="21"/>
          <w:shd w:val="clear" w:color="auto" w:fill="FFFFFF"/>
        </w:rPr>
      </w:pPr>
    </w:p>
    <w:p w14:paraId="7A6CE79C" w14:textId="1A4D598B" w:rsidR="007C40DF" w:rsidRPr="007C40DF" w:rsidRDefault="007C40DF" w:rsidP="007C40DF">
      <w:pPr>
        <w:pStyle w:val="Heading1"/>
        <w:rPr>
          <w:shd w:val="clear" w:color="auto" w:fill="FFFFFF"/>
        </w:rPr>
      </w:pPr>
      <w:bookmarkStart w:id="5" w:name="_Toc115181968"/>
      <w:r w:rsidRPr="007C40DF">
        <w:rPr>
          <w:shd w:val="clear" w:color="auto" w:fill="FFFFFF"/>
        </w:rPr>
        <w:t>API Endpoints</w:t>
      </w:r>
      <w:bookmarkEnd w:id="5"/>
    </w:p>
    <w:p w14:paraId="41CF7BB2" w14:textId="06481351" w:rsidR="007C40DF" w:rsidRDefault="000940A6" w:rsidP="007C40DF">
      <w:pPr>
        <w:jc w:val="both"/>
        <w:rPr>
          <w:rFonts w:cs="Segoe UI"/>
          <w:color w:val="333333"/>
          <w:szCs w:val="21"/>
          <w:shd w:val="clear" w:color="auto" w:fill="FFFFFF"/>
        </w:rPr>
      </w:pPr>
      <w:r>
        <w:rPr>
          <w:rFonts w:cs="Segoe UI"/>
          <w:color w:val="333333"/>
          <w:szCs w:val="21"/>
          <w:shd w:val="clear" w:color="auto" w:fill="FFFFFF"/>
        </w:rPr>
        <w:t xml:space="preserve">The root endpoint of </w:t>
      </w:r>
      <w:r w:rsidR="00623658">
        <w:rPr>
          <w:rFonts w:cs="Segoe UI"/>
          <w:color w:val="333333"/>
          <w:szCs w:val="21"/>
          <w:shd w:val="clear" w:color="auto" w:fill="FFFFFF"/>
        </w:rPr>
        <w:t xml:space="preserve">Cedar Rose API </w:t>
      </w:r>
      <w:r>
        <w:rPr>
          <w:rFonts w:cs="Segoe UI"/>
          <w:color w:val="333333"/>
          <w:szCs w:val="21"/>
          <w:shd w:val="clear" w:color="auto" w:fill="FFFFFF"/>
        </w:rPr>
        <w:t xml:space="preserve">is </w:t>
      </w:r>
      <w:hyperlink r:id="rId15" w:history="1">
        <w:r w:rsidR="00496A65" w:rsidRPr="003E4494">
          <w:rPr>
            <w:rStyle w:val="Hyperlink"/>
            <w:rFonts w:cs="Segoe UI"/>
            <w:szCs w:val="21"/>
            <w:shd w:val="clear" w:color="auto" w:fill="FFFFFF"/>
          </w:rPr>
          <w:t>https://api.cedar-rose.com/api/</w:t>
        </w:r>
      </w:hyperlink>
      <w:r>
        <w:rPr>
          <w:rFonts w:cs="Segoe UI"/>
          <w:color w:val="333333"/>
          <w:szCs w:val="21"/>
          <w:shd w:val="clear" w:color="auto" w:fill="FFFFFF"/>
        </w:rPr>
        <w:t xml:space="preserve">. </w:t>
      </w:r>
      <w:r w:rsidR="007C40DF" w:rsidRPr="007C40DF">
        <w:rPr>
          <w:rFonts w:cs="Segoe UI"/>
          <w:color w:val="333333"/>
          <w:szCs w:val="21"/>
          <w:shd w:val="clear" w:color="auto" w:fill="FFFFFF"/>
        </w:rPr>
        <w:t xml:space="preserve">The current list of available API endpoints on </w:t>
      </w:r>
      <w:r w:rsidR="007C40DF">
        <w:rPr>
          <w:rFonts w:cs="Segoe UI"/>
          <w:color w:val="333333"/>
          <w:szCs w:val="21"/>
          <w:shd w:val="clear" w:color="auto" w:fill="FFFFFF"/>
        </w:rPr>
        <w:t xml:space="preserve">CR </w:t>
      </w:r>
      <w:r w:rsidR="00623658">
        <w:rPr>
          <w:rFonts w:cs="Segoe UI"/>
          <w:color w:val="333333"/>
          <w:szCs w:val="21"/>
          <w:shd w:val="clear" w:color="auto" w:fill="FFFFFF"/>
        </w:rPr>
        <w:t>EIDV</w:t>
      </w:r>
      <w:r w:rsidR="007C40DF" w:rsidRPr="007C40DF">
        <w:rPr>
          <w:rFonts w:cs="Segoe UI"/>
          <w:color w:val="333333"/>
          <w:szCs w:val="21"/>
          <w:shd w:val="clear" w:color="auto" w:fill="FFFFFF"/>
        </w:rPr>
        <w:t xml:space="preserve"> API is shown below.</w:t>
      </w:r>
      <w:r>
        <w:rPr>
          <w:rFonts w:cs="Segoe UI"/>
          <w:color w:val="333333"/>
          <w:szCs w:val="21"/>
          <w:shd w:val="clear" w:color="auto" w:fill="FFFFFF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69"/>
        <w:gridCol w:w="6593"/>
      </w:tblGrid>
      <w:tr w:rsidR="007D675E" w:rsidRPr="007D675E" w14:paraId="291A3C3D" w14:textId="77777777" w:rsidTr="00C67466">
        <w:tc>
          <w:tcPr>
            <w:tcW w:w="3369" w:type="dxa"/>
            <w:shd w:val="clear" w:color="auto" w:fill="4F81BD" w:themeFill="accent1"/>
            <w:hideMark/>
          </w:tcPr>
          <w:p w14:paraId="7E0DCD78" w14:textId="77777777" w:rsidR="007D675E" w:rsidRPr="007D675E" w:rsidRDefault="007D675E" w:rsidP="007D675E">
            <w:pPr>
              <w:jc w:val="both"/>
              <w:rPr>
                <w:rFonts w:cs="Segoe UI"/>
                <w:b/>
                <w:bCs/>
                <w:color w:val="333333"/>
                <w:szCs w:val="21"/>
                <w:shd w:val="clear" w:color="auto" w:fill="FFFFFF"/>
              </w:rPr>
            </w:pPr>
            <w:r w:rsidRPr="007D675E">
              <w:rPr>
                <w:rFonts w:cs="Segoe UI"/>
                <w:b/>
                <w:bCs/>
                <w:color w:val="333333"/>
                <w:szCs w:val="21"/>
                <w:shd w:val="clear" w:color="auto" w:fill="FFFFFF"/>
              </w:rPr>
              <w:t>ENDPOINT</w:t>
            </w:r>
          </w:p>
        </w:tc>
        <w:tc>
          <w:tcPr>
            <w:tcW w:w="6593" w:type="dxa"/>
            <w:shd w:val="clear" w:color="auto" w:fill="4F81BD" w:themeFill="accent1"/>
            <w:hideMark/>
          </w:tcPr>
          <w:p w14:paraId="72906908" w14:textId="77777777" w:rsidR="007D675E" w:rsidRPr="007D675E" w:rsidRDefault="007D675E" w:rsidP="007D675E">
            <w:pPr>
              <w:jc w:val="both"/>
              <w:rPr>
                <w:rFonts w:cs="Segoe UI"/>
                <w:b/>
                <w:bCs/>
                <w:color w:val="333333"/>
                <w:szCs w:val="21"/>
                <w:shd w:val="clear" w:color="auto" w:fill="FFFFFF"/>
              </w:rPr>
            </w:pPr>
            <w:r w:rsidRPr="007D675E">
              <w:rPr>
                <w:rFonts w:cs="Segoe UI"/>
                <w:b/>
                <w:bCs/>
                <w:color w:val="333333"/>
                <w:szCs w:val="21"/>
                <w:shd w:val="clear" w:color="auto" w:fill="FFFFFF"/>
              </w:rPr>
              <w:t>DESCRIPTION</w:t>
            </w:r>
          </w:p>
        </w:tc>
      </w:tr>
      <w:tr w:rsidR="00642980" w:rsidRPr="007D675E" w14:paraId="2CBAD6C2" w14:textId="77777777" w:rsidTr="00C67466">
        <w:tc>
          <w:tcPr>
            <w:tcW w:w="3369" w:type="dxa"/>
          </w:tcPr>
          <w:p w14:paraId="6F4E1F48" w14:textId="318C4FF7" w:rsidR="00642980" w:rsidRPr="00A454E5" w:rsidRDefault="00642980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POST /User/Login</w:t>
            </w:r>
          </w:p>
        </w:tc>
        <w:tc>
          <w:tcPr>
            <w:tcW w:w="6593" w:type="dxa"/>
          </w:tcPr>
          <w:p w14:paraId="23130BDD" w14:textId="2447996F" w:rsidR="00642980" w:rsidRDefault="00642980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Authentication</w:t>
            </w:r>
          </w:p>
        </w:tc>
      </w:tr>
      <w:tr w:rsidR="007D675E" w:rsidRPr="007D675E" w14:paraId="4AFCB2C2" w14:textId="77777777" w:rsidTr="00C67466">
        <w:tc>
          <w:tcPr>
            <w:tcW w:w="3369" w:type="dxa"/>
            <w:hideMark/>
          </w:tcPr>
          <w:p w14:paraId="6E85AC06" w14:textId="08D74EAB" w:rsidR="007D675E" w:rsidRPr="00A454E5" w:rsidRDefault="007D675E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593" w:type="dxa"/>
            <w:hideMark/>
          </w:tcPr>
          <w:p w14:paraId="19256768" w14:textId="09C5D09D" w:rsidR="007D675E" w:rsidRPr="00FF5043" w:rsidRDefault="007D675E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</w:p>
        </w:tc>
      </w:tr>
      <w:tr w:rsidR="007D675E" w:rsidRPr="007D675E" w14:paraId="22600CD6" w14:textId="77777777" w:rsidTr="00C67466">
        <w:trPr>
          <w:trHeight w:val="189"/>
        </w:trPr>
        <w:tc>
          <w:tcPr>
            <w:tcW w:w="3369" w:type="dxa"/>
          </w:tcPr>
          <w:p w14:paraId="5B629C3C" w14:textId="55B16D3D" w:rsidR="007D675E" w:rsidRPr="00A454E5" w:rsidRDefault="00856BBD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 xml:space="preserve">POST </w:t>
            </w:r>
            <w:r w:rsidRPr="00856BBD">
              <w:rPr>
                <w:rFonts w:cs="Segoe UI"/>
                <w:color w:val="333333"/>
                <w:szCs w:val="21"/>
                <w:shd w:val="clear" w:color="auto" w:fill="FFFFFF"/>
              </w:rPr>
              <w:t>/EIDV/</w:t>
            </w:r>
            <w:proofErr w:type="spellStart"/>
            <w:r w:rsidRPr="00856BBD">
              <w:rPr>
                <w:rFonts w:cs="Segoe UI"/>
                <w:color w:val="333333"/>
                <w:szCs w:val="21"/>
                <w:shd w:val="clear" w:color="auto" w:fill="FFFFFF"/>
              </w:rPr>
              <w:t>fieldvalidation</w:t>
            </w:r>
            <w:proofErr w:type="spellEnd"/>
          </w:p>
        </w:tc>
        <w:tc>
          <w:tcPr>
            <w:tcW w:w="6593" w:type="dxa"/>
          </w:tcPr>
          <w:p w14:paraId="711088E1" w14:textId="46506C6C" w:rsidR="000940A6" w:rsidRPr="007D675E" w:rsidRDefault="00C67466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>R</w:t>
            </w:r>
            <w:r w:rsidRPr="00C67466">
              <w:rPr>
                <w:rFonts w:cs="Segoe UI"/>
                <w:color w:val="333333"/>
                <w:szCs w:val="21"/>
                <w:shd w:val="clear" w:color="auto" w:fill="FFFFFF"/>
              </w:rPr>
              <w:t>etrieve Recommended, Required and Optional Fields based on “Mode Selection” and “</w:t>
            </w:r>
            <w:proofErr w:type="spellStart"/>
            <w:r w:rsidRPr="00C67466">
              <w:rPr>
                <w:rFonts w:cs="Segoe UI"/>
                <w:color w:val="333333"/>
                <w:szCs w:val="21"/>
                <w:shd w:val="clear" w:color="auto" w:fill="FFFFFF"/>
              </w:rPr>
              <w:t>CountryCode</w:t>
            </w:r>
            <w:proofErr w:type="spellEnd"/>
            <w:r w:rsidRPr="00C67466">
              <w:rPr>
                <w:rFonts w:cs="Segoe UI"/>
                <w:color w:val="333333"/>
                <w:szCs w:val="21"/>
                <w:shd w:val="clear" w:color="auto" w:fill="FFFFFF"/>
              </w:rPr>
              <w:t>” and “Source”.</w:t>
            </w:r>
          </w:p>
        </w:tc>
      </w:tr>
      <w:tr w:rsidR="000940A6" w:rsidRPr="007D675E" w14:paraId="027761BB" w14:textId="77777777" w:rsidTr="00C67466">
        <w:tc>
          <w:tcPr>
            <w:tcW w:w="3369" w:type="dxa"/>
          </w:tcPr>
          <w:p w14:paraId="3DB6E9C1" w14:textId="057B9C29" w:rsidR="000940A6" w:rsidRPr="00A454E5" w:rsidRDefault="00C67466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C67466">
              <w:rPr>
                <w:rFonts w:cs="Segoe UI"/>
                <w:color w:val="333333"/>
                <w:szCs w:val="21"/>
                <w:shd w:val="clear" w:color="auto" w:fill="FFFFFF"/>
              </w:rPr>
              <w:t>POST /EIDV/</w:t>
            </w:r>
            <w:proofErr w:type="spellStart"/>
            <w:r w:rsidRPr="00C67466">
              <w:rPr>
                <w:rFonts w:cs="Segoe UI"/>
                <w:color w:val="333333"/>
                <w:szCs w:val="21"/>
                <w:shd w:val="clear" w:color="auto" w:fill="FFFFFF"/>
              </w:rPr>
              <w:t>EIDVIdentifySearch</w:t>
            </w:r>
            <w:proofErr w:type="spellEnd"/>
          </w:p>
        </w:tc>
        <w:tc>
          <w:tcPr>
            <w:tcW w:w="6593" w:type="dxa"/>
          </w:tcPr>
          <w:p w14:paraId="2D326C74" w14:textId="5C1AE4EC" w:rsidR="000940A6" w:rsidRPr="007D675E" w:rsidRDefault="007D4B70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 xml:space="preserve">Create </w:t>
            </w:r>
            <w:r w:rsidR="00897008">
              <w:rPr>
                <w:rFonts w:cs="Segoe UI"/>
                <w:color w:val="333333"/>
                <w:szCs w:val="21"/>
                <w:shd w:val="clear" w:color="auto" w:fill="FFFFFF"/>
              </w:rPr>
              <w:t>Identity Verification search</w:t>
            </w:r>
          </w:p>
        </w:tc>
      </w:tr>
      <w:tr w:rsidR="001E14BD" w:rsidRPr="007D675E" w14:paraId="185666E4" w14:textId="77777777" w:rsidTr="00C67466">
        <w:tc>
          <w:tcPr>
            <w:tcW w:w="3369" w:type="dxa"/>
          </w:tcPr>
          <w:p w14:paraId="6299E0CD" w14:textId="2173B0E0" w:rsidR="001E14BD" w:rsidRPr="00A454E5" w:rsidRDefault="00D608EC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D608EC">
              <w:rPr>
                <w:rFonts w:cs="Segoe UI"/>
                <w:color w:val="333333"/>
                <w:szCs w:val="21"/>
                <w:shd w:val="clear" w:color="auto" w:fill="FFFFFF"/>
              </w:rPr>
              <w:t>POST /Person/</w:t>
            </w:r>
            <w:proofErr w:type="spellStart"/>
            <w:r w:rsidRPr="00D608EC">
              <w:rPr>
                <w:rFonts w:cs="Segoe UI"/>
                <w:color w:val="333333"/>
                <w:szCs w:val="21"/>
                <w:shd w:val="clear" w:color="auto" w:fill="FFFFFF"/>
              </w:rPr>
              <w:t>FlexibleEIDV</w:t>
            </w:r>
            <w:proofErr w:type="spellEnd"/>
          </w:p>
        </w:tc>
        <w:tc>
          <w:tcPr>
            <w:tcW w:w="6593" w:type="dxa"/>
          </w:tcPr>
          <w:p w14:paraId="4451FCA7" w14:textId="0F9312A0" w:rsidR="001E14BD" w:rsidRPr="000940A6" w:rsidRDefault="000320BA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 xml:space="preserve">Note: different </w:t>
            </w:r>
            <w:r w:rsidR="006A5D0B">
              <w:rPr>
                <w:rFonts w:cs="Segoe UI"/>
                <w:color w:val="333333"/>
                <w:szCs w:val="21"/>
                <w:shd w:val="clear" w:color="auto" w:fill="FFFFFF"/>
              </w:rPr>
              <w:t>required arguments between MENA and Romania.</w:t>
            </w:r>
          </w:p>
        </w:tc>
      </w:tr>
      <w:tr w:rsidR="001E14BD" w:rsidRPr="007D675E" w14:paraId="3B4EDEDB" w14:textId="77777777" w:rsidTr="00C67466">
        <w:tc>
          <w:tcPr>
            <w:tcW w:w="3369" w:type="dxa"/>
          </w:tcPr>
          <w:p w14:paraId="028E36B8" w14:textId="4B708B8D" w:rsidR="001E14BD" w:rsidRPr="00A454E5" w:rsidRDefault="00DB1FE4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DB1FE4">
              <w:rPr>
                <w:rFonts w:cs="Segoe UI"/>
                <w:color w:val="333333"/>
                <w:szCs w:val="21"/>
                <w:shd w:val="clear" w:color="auto" w:fill="FFFFFF"/>
              </w:rPr>
              <w:t>GET /common/countries</w:t>
            </w:r>
          </w:p>
        </w:tc>
        <w:tc>
          <w:tcPr>
            <w:tcW w:w="6593" w:type="dxa"/>
          </w:tcPr>
          <w:p w14:paraId="24D5DB68" w14:textId="082CEC62" w:rsidR="001E14BD" w:rsidRPr="000940A6" w:rsidRDefault="003B4BBF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3B4BBF">
              <w:rPr>
                <w:rFonts w:cs="Segoe UI"/>
                <w:color w:val="333333"/>
                <w:szCs w:val="21"/>
                <w:shd w:val="clear" w:color="auto" w:fill="FFFFFF"/>
              </w:rPr>
              <w:t>Retrieves country IDs</w:t>
            </w:r>
          </w:p>
        </w:tc>
      </w:tr>
      <w:tr w:rsidR="001E14BD" w:rsidRPr="007D675E" w14:paraId="4BB402C0" w14:textId="77777777" w:rsidTr="00C67466">
        <w:tc>
          <w:tcPr>
            <w:tcW w:w="3369" w:type="dxa"/>
          </w:tcPr>
          <w:p w14:paraId="6A969F6C" w14:textId="53422808" w:rsidR="001E14BD" w:rsidRPr="00A454E5" w:rsidRDefault="003B4BBF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 w:rsidRPr="003B4BBF">
              <w:rPr>
                <w:rFonts w:cs="Segoe UI"/>
                <w:color w:val="333333"/>
                <w:szCs w:val="21"/>
                <w:shd w:val="clear" w:color="auto" w:fill="FFFFFF"/>
              </w:rPr>
              <w:t>GET /common/towns</w:t>
            </w:r>
          </w:p>
        </w:tc>
        <w:tc>
          <w:tcPr>
            <w:tcW w:w="6593" w:type="dxa"/>
          </w:tcPr>
          <w:p w14:paraId="2F6EE0D4" w14:textId="4DC189DC" w:rsidR="001E14BD" w:rsidRPr="000940A6" w:rsidRDefault="003B4BBF" w:rsidP="007D675E">
            <w:pPr>
              <w:jc w:val="both"/>
              <w:rPr>
                <w:rFonts w:cs="Segoe UI"/>
                <w:color w:val="333333"/>
                <w:szCs w:val="21"/>
                <w:shd w:val="clear" w:color="auto" w:fill="FFFFFF"/>
              </w:rPr>
            </w:pPr>
            <w:r>
              <w:rPr>
                <w:rFonts w:cs="Segoe UI"/>
                <w:color w:val="333333"/>
                <w:szCs w:val="21"/>
                <w:shd w:val="clear" w:color="auto" w:fill="FFFFFF"/>
              </w:rPr>
              <w:t xml:space="preserve">Retrieves towns given country, </w:t>
            </w:r>
            <w:proofErr w:type="gramStart"/>
            <w:r>
              <w:rPr>
                <w:rFonts w:cs="Segoe UI"/>
                <w:color w:val="333333"/>
                <w:szCs w:val="21"/>
                <w:shd w:val="clear" w:color="auto" w:fill="FFFFFF"/>
              </w:rPr>
              <w:t>region</w:t>
            </w:r>
            <w:proofErr w:type="gramEnd"/>
            <w:r>
              <w:rPr>
                <w:rFonts w:cs="Segoe UI"/>
                <w:color w:val="333333"/>
                <w:szCs w:val="21"/>
                <w:shd w:val="clear" w:color="auto" w:fill="FFFFFF"/>
              </w:rPr>
              <w:t xml:space="preserve"> and district</w:t>
            </w:r>
          </w:p>
        </w:tc>
      </w:tr>
    </w:tbl>
    <w:p w14:paraId="13EDCD1B" w14:textId="77794049" w:rsidR="008D3F4D" w:rsidRDefault="008D3F4D">
      <w:pPr>
        <w:rPr>
          <w:rFonts w:cs="Segoe UI"/>
          <w:color w:val="333333"/>
          <w:szCs w:val="21"/>
          <w:shd w:val="clear" w:color="auto" w:fill="FFFFFF"/>
        </w:rPr>
      </w:pPr>
    </w:p>
    <w:p w14:paraId="0EA84B56" w14:textId="77777777" w:rsidR="003110AE" w:rsidRDefault="003110A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69969F9" w14:textId="277701A3" w:rsidR="00271C34" w:rsidRPr="000173E6" w:rsidRDefault="009C23F4" w:rsidP="000173E6">
      <w:pPr>
        <w:pStyle w:val="Heading1"/>
      </w:pPr>
      <w:bookmarkStart w:id="6" w:name="_Toc115181969"/>
      <w:r>
        <w:lastRenderedPageBreak/>
        <w:t>Field Validation</w:t>
      </w:r>
      <w:bookmarkEnd w:id="6"/>
    </w:p>
    <w:p w14:paraId="49086374" w14:textId="2D20E490" w:rsidR="00DB5FDD" w:rsidRDefault="00DB5FDD" w:rsidP="00DB5FDD">
      <w:pPr>
        <w:pStyle w:val="Heading2"/>
      </w:pPr>
      <w:bookmarkStart w:id="7" w:name="_Toc115181970"/>
      <w:r w:rsidRPr="00DB5FDD">
        <w:t xml:space="preserve">POST </w:t>
      </w:r>
      <w:r w:rsidR="003736CD" w:rsidRPr="003736CD">
        <w:t>/EIDV/</w:t>
      </w:r>
      <w:proofErr w:type="spellStart"/>
      <w:r w:rsidR="003736CD" w:rsidRPr="003736CD">
        <w:t>fieldvalidation</w:t>
      </w:r>
      <w:bookmarkEnd w:id="7"/>
      <w:proofErr w:type="spellEnd"/>
    </w:p>
    <w:p w14:paraId="686EB26D" w14:textId="6833AD62" w:rsidR="00C15476" w:rsidRDefault="00C15476" w:rsidP="00C81927">
      <w:pPr>
        <w:rPr>
          <w:shd w:val="clear" w:color="auto" w:fill="FFFFFF"/>
        </w:rPr>
      </w:pPr>
      <w:r w:rsidRPr="00C15476">
        <w:rPr>
          <w:shd w:val="clear" w:color="auto" w:fill="FFFFFF"/>
        </w:rPr>
        <w:t>Used to retrieve Recommended, Required and Optional Fields based on “Mode Selection” and “</w:t>
      </w:r>
      <w:proofErr w:type="spellStart"/>
      <w:r w:rsidRPr="00C15476">
        <w:rPr>
          <w:shd w:val="clear" w:color="auto" w:fill="FFFFFF"/>
        </w:rPr>
        <w:t>CountryCode</w:t>
      </w:r>
      <w:proofErr w:type="spellEnd"/>
      <w:r w:rsidRPr="00C15476">
        <w:rPr>
          <w:shd w:val="clear" w:color="auto" w:fill="FFFFFF"/>
        </w:rPr>
        <w:t>” and “Source”</w:t>
      </w:r>
      <w:r w:rsidR="000307A1">
        <w:rPr>
          <w:shd w:val="clear" w:color="auto" w:fill="FFFFFF"/>
        </w:rPr>
        <w:t>.</w:t>
      </w:r>
    </w:p>
    <w:p w14:paraId="32424ED9" w14:textId="77777777" w:rsidR="000307A1" w:rsidRDefault="000307A1" w:rsidP="000307A1">
      <w:r>
        <w:t>Mode Selection</w:t>
      </w:r>
    </w:p>
    <w:p w14:paraId="34D7A529" w14:textId="184DF5AD" w:rsidR="000307A1" w:rsidRDefault="000307A1" w:rsidP="000307A1">
      <w:pPr>
        <w:pStyle w:val="ListParagraph"/>
        <w:numPr>
          <w:ilvl w:val="0"/>
          <w:numId w:val="35"/>
        </w:numPr>
      </w:pPr>
      <w:r>
        <w:t>Cascade=1: Cascade Mode</w:t>
      </w:r>
    </w:p>
    <w:p w14:paraId="52F0CDBC" w14:textId="734BB852" w:rsidR="00C15476" w:rsidRPr="000307A1" w:rsidRDefault="000307A1" w:rsidP="002D4F69">
      <w:pPr>
        <w:pStyle w:val="ListParagraph"/>
        <w:numPr>
          <w:ilvl w:val="0"/>
          <w:numId w:val="35"/>
        </w:numPr>
      </w:pPr>
      <w:r>
        <w:t>Cascade=0: Point Source Mode</w:t>
      </w:r>
    </w:p>
    <w:p w14:paraId="69E1EB9F" w14:textId="79BFECEA" w:rsidR="002D4F69" w:rsidRDefault="002D4F69" w:rsidP="002D4F69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14:paraId="4BCFDD03" w14:textId="5DDA6DC2" w:rsidR="002D4F69" w:rsidRPr="002D4F69" w:rsidRDefault="002D4F69" w:rsidP="002D4F69">
      <w:pPr>
        <w:pStyle w:val="ListParagraph"/>
        <w:numPr>
          <w:ilvl w:val="0"/>
          <w:numId w:val="33"/>
        </w:numPr>
      </w:pPr>
      <w:r w:rsidRPr="002D4F69">
        <w:t>Content-Type: application/</w:t>
      </w:r>
      <w:proofErr w:type="spellStart"/>
      <w:r w:rsidRPr="002D4F69">
        <w:t>json</w:t>
      </w:r>
      <w:proofErr w:type="spellEnd"/>
    </w:p>
    <w:p w14:paraId="67F7839C" w14:textId="116B9832" w:rsidR="001828A4" w:rsidRDefault="001828A4" w:rsidP="002D4F69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 w:rsidR="004E7967">
        <w:rPr>
          <w:shd w:val="clear" w:color="auto" w:fill="FFFFFF"/>
        </w:rPr>
        <w:t>Request</w:t>
      </w:r>
      <w:r w:rsidRPr="001828A4">
        <w:rPr>
          <w:shd w:val="clear" w:color="auto" w:fill="FFFFFF"/>
        </w:rPr>
        <w:t xml:space="preserve"> </w:t>
      </w:r>
      <w:r w:rsidR="004E7967" w:rsidRPr="002D4F69">
        <w:t>Parameters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51"/>
        <w:gridCol w:w="784"/>
        <w:gridCol w:w="7154"/>
      </w:tblGrid>
      <w:tr w:rsidR="001828A4" w:rsidRPr="001828A4" w14:paraId="7517468B" w14:textId="77777777" w:rsidTr="004B4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58E5A427" w14:textId="6512774F" w:rsidR="001828A4" w:rsidRPr="001828A4" w:rsidRDefault="001828A4" w:rsidP="001828A4">
            <w:pPr>
              <w:spacing w:after="200" w:line="276" w:lineRule="auto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 xml:space="preserve">FIELD </w:t>
            </w:r>
            <w:r w:rsidR="00FF21CF">
              <w:rPr>
                <w:sz w:val="18"/>
                <w:szCs w:val="18"/>
              </w:rPr>
              <w:t>NAME</w:t>
            </w:r>
          </w:p>
        </w:tc>
        <w:tc>
          <w:tcPr>
            <w:tcW w:w="784" w:type="dxa"/>
            <w:hideMark/>
          </w:tcPr>
          <w:p w14:paraId="7CD753A4" w14:textId="77777777" w:rsidR="001828A4" w:rsidRPr="001828A4" w:rsidRDefault="001828A4" w:rsidP="001828A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TYPE</w:t>
            </w:r>
          </w:p>
        </w:tc>
        <w:tc>
          <w:tcPr>
            <w:tcW w:w="7154" w:type="dxa"/>
            <w:hideMark/>
          </w:tcPr>
          <w:p w14:paraId="6BB0B4DC" w14:textId="77777777" w:rsidR="001828A4" w:rsidRPr="001828A4" w:rsidRDefault="001828A4" w:rsidP="001828A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DESCRIPTION</w:t>
            </w:r>
          </w:p>
        </w:tc>
      </w:tr>
      <w:tr w:rsidR="001828A4" w:rsidRPr="001828A4" w14:paraId="2F17D4A6" w14:textId="77777777" w:rsidTr="004B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18FA2E9F" w14:textId="50EF5B38" w:rsidR="001828A4" w:rsidRPr="001828A4" w:rsidRDefault="00AD0448" w:rsidP="001828A4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cascade (required)</w:t>
            </w:r>
          </w:p>
        </w:tc>
        <w:tc>
          <w:tcPr>
            <w:tcW w:w="784" w:type="dxa"/>
            <w:hideMark/>
          </w:tcPr>
          <w:p w14:paraId="50DB416F" w14:textId="068BE0A4" w:rsidR="001828A4" w:rsidRPr="001828A4" w:rsidRDefault="00AD0448" w:rsidP="001828A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154" w:type="dxa"/>
            <w:hideMark/>
          </w:tcPr>
          <w:p w14:paraId="066A1798" w14:textId="2D3C960B" w:rsidR="001828A4" w:rsidRPr="001828A4" w:rsidRDefault="00031E85" w:rsidP="001828A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 selection</w:t>
            </w:r>
          </w:p>
        </w:tc>
      </w:tr>
      <w:tr w:rsidR="001828A4" w:rsidRPr="001828A4" w14:paraId="0C389BDB" w14:textId="77777777" w:rsidTr="004B4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4045A126" w14:textId="5963CF27" w:rsidR="001828A4" w:rsidRPr="001828A4" w:rsidRDefault="00031E85" w:rsidP="001828A4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countryCode</w:t>
            </w:r>
            <w:proofErr w:type="spellEnd"/>
          </w:p>
        </w:tc>
        <w:tc>
          <w:tcPr>
            <w:tcW w:w="784" w:type="dxa"/>
            <w:hideMark/>
          </w:tcPr>
          <w:p w14:paraId="4A43F529" w14:textId="2B1AAF3C" w:rsidR="001828A4" w:rsidRPr="001828A4" w:rsidRDefault="004B4F36" w:rsidP="001828A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154" w:type="dxa"/>
            <w:hideMark/>
          </w:tcPr>
          <w:p w14:paraId="2C21153D" w14:textId="2ACBB971" w:rsidR="001828A4" w:rsidRPr="001828A4" w:rsidRDefault="004B4F36" w:rsidP="001828A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Code</w:t>
            </w:r>
          </w:p>
        </w:tc>
      </w:tr>
      <w:tr w:rsidR="004B4F36" w:rsidRPr="001828A4" w14:paraId="0B2B54E6" w14:textId="77777777" w:rsidTr="004B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6F1B058" w14:textId="661BE7F4" w:rsidR="004B4F36" w:rsidRDefault="004B4F36" w:rsidP="00182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</w:t>
            </w:r>
          </w:p>
        </w:tc>
        <w:tc>
          <w:tcPr>
            <w:tcW w:w="784" w:type="dxa"/>
          </w:tcPr>
          <w:p w14:paraId="4106EDD2" w14:textId="4EC0801D" w:rsidR="004B4F36" w:rsidRDefault="004B4F36" w:rsidP="0018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154" w:type="dxa"/>
          </w:tcPr>
          <w:p w14:paraId="41DE6090" w14:textId="2F1DE83C" w:rsidR="004B4F36" w:rsidRDefault="006F1949" w:rsidP="0018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source</w:t>
            </w:r>
          </w:p>
        </w:tc>
      </w:tr>
    </w:tbl>
    <w:p w14:paraId="652C3805" w14:textId="77777777" w:rsidR="004E7967" w:rsidRPr="004E7967" w:rsidRDefault="004E7967" w:rsidP="004E7967"/>
    <w:p w14:paraId="3539C9D1" w14:textId="7F09E014" w:rsidR="00BB2BB8" w:rsidRDefault="00BB2BB8" w:rsidP="00BB2BB8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Request sample</w:t>
      </w:r>
    </w:p>
    <w:p w14:paraId="46FAF4B6" w14:textId="4B3CAD14" w:rsidR="00BB2BB8" w:rsidRDefault="00C22C0C" w:rsidP="00BB2BB8">
      <w:r>
        <w:object w:dxaOrig="1538" w:dyaOrig="993" w14:anchorId="1BC4BA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pt;height:49.65pt" o:ole="">
            <v:imagedata r:id="rId16" o:title=""/>
          </v:shape>
          <o:OLEObject Type="Embed" ProgID="Package" ShapeID="_x0000_i1025" DrawAspect="Icon" ObjectID="_1748103849" r:id="rId17"/>
        </w:object>
      </w:r>
      <w:r w:rsidR="00D754C1">
        <w:t xml:space="preserve">  </w:t>
      </w:r>
      <w:r w:rsidR="008D4830">
        <w:object w:dxaOrig="1538" w:dyaOrig="993" w14:anchorId="112B6BA5">
          <v:shape id="_x0000_i1026" type="#_x0000_t75" style="width:76.9pt;height:49.65pt" o:ole="">
            <v:imagedata r:id="rId18" o:title=""/>
          </v:shape>
          <o:OLEObject Type="Embed" ProgID="Package" ShapeID="_x0000_i1026" DrawAspect="Icon" ObjectID="_1748103850" r:id="rId19"/>
        </w:object>
      </w:r>
    </w:p>
    <w:p w14:paraId="0500205C" w14:textId="79CDA816" w:rsidR="00BB2BB8" w:rsidRDefault="00BB2BB8" w:rsidP="00BB2BB8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 sample</w:t>
      </w:r>
    </w:p>
    <w:p w14:paraId="2794FD28" w14:textId="1C8749E8" w:rsidR="00315123" w:rsidRDefault="008D4830">
      <w:pPr>
        <w:rPr>
          <w:rFonts w:asciiTheme="majorHAnsi" w:eastAsiaTheme="majorEastAsia" w:hAnsiTheme="majorHAnsi" w:cstheme="majorBidi"/>
          <w:color w:val="243F60" w:themeColor="accent1" w:themeShade="7F"/>
          <w:sz w:val="22"/>
          <w:szCs w:val="24"/>
        </w:rPr>
      </w:pPr>
      <w:r>
        <w:object w:dxaOrig="1538" w:dyaOrig="993" w14:anchorId="7CDD4502">
          <v:shape id="_x0000_i1027" type="#_x0000_t75" style="width:76.9pt;height:49.65pt" o:ole="">
            <v:imagedata r:id="rId20" o:title=""/>
          </v:shape>
          <o:OLEObject Type="Embed" ProgID="Package" ShapeID="_x0000_i1027" DrawAspect="Icon" ObjectID="_1748103851" r:id="rId21"/>
        </w:object>
      </w:r>
      <w:r w:rsidR="00D754C1">
        <w:t xml:space="preserve">  </w:t>
      </w:r>
      <w:r>
        <w:object w:dxaOrig="1538" w:dyaOrig="993" w14:anchorId="731B3C14">
          <v:shape id="_x0000_i1028" type="#_x0000_t75" style="width:76.9pt;height:49.65pt" o:ole="">
            <v:imagedata r:id="rId22" o:title=""/>
          </v:shape>
          <o:OLEObject Type="Embed" ProgID="Package" ShapeID="_x0000_i1028" DrawAspect="Icon" ObjectID="_1748103852" r:id="rId23"/>
        </w:object>
      </w:r>
      <w:r w:rsidR="00315123">
        <w:br w:type="page"/>
      </w:r>
    </w:p>
    <w:p w14:paraId="3166B11C" w14:textId="766CA84B" w:rsidR="00290D2A" w:rsidRDefault="00F93A49" w:rsidP="00800F5F">
      <w:pPr>
        <w:pStyle w:val="Heading1"/>
      </w:pPr>
      <w:bookmarkStart w:id="8" w:name="_Toc115181971"/>
      <w:r>
        <w:lastRenderedPageBreak/>
        <w:t>EIDV Search</w:t>
      </w:r>
      <w:bookmarkEnd w:id="8"/>
    </w:p>
    <w:p w14:paraId="666F7F9F" w14:textId="61748963" w:rsidR="00C9234D" w:rsidRDefault="00C9234D" w:rsidP="00C9234D">
      <w:pPr>
        <w:pStyle w:val="Heading2"/>
      </w:pPr>
      <w:bookmarkStart w:id="9" w:name="_Toc115181972"/>
      <w:r w:rsidRPr="00DB5FDD">
        <w:t xml:space="preserve">POST </w:t>
      </w:r>
      <w:r w:rsidR="00856BBD" w:rsidRPr="00856BBD">
        <w:t>/EIDV/</w:t>
      </w:r>
      <w:proofErr w:type="spellStart"/>
      <w:r w:rsidR="00856BBD" w:rsidRPr="00856BBD">
        <w:t>EIDVIdentifySearch</w:t>
      </w:r>
      <w:bookmarkEnd w:id="9"/>
      <w:proofErr w:type="spellEnd"/>
    </w:p>
    <w:p w14:paraId="6422942F" w14:textId="77777777" w:rsidR="00AE72FB" w:rsidRDefault="00AE72FB" w:rsidP="00AE72FB">
      <w:r>
        <w:t>Search is performed only when recommended fields are provided.</w:t>
      </w:r>
    </w:p>
    <w:p w14:paraId="1D9BCBAF" w14:textId="77777777" w:rsidR="00AE72FB" w:rsidRDefault="00AE72FB" w:rsidP="00AE72FB">
      <w:r>
        <w:t>“Source” is not applicable for Cascade Mode(cascade=1)</w:t>
      </w:r>
    </w:p>
    <w:p w14:paraId="7CE1AEAB" w14:textId="77777777" w:rsidR="00AE72FB" w:rsidRDefault="00AE72FB" w:rsidP="00AE72FB">
      <w:r>
        <w:t xml:space="preserve"> Mode Selection</w:t>
      </w:r>
    </w:p>
    <w:p w14:paraId="78F6DBDD" w14:textId="45E32CD5" w:rsidR="00AE72FB" w:rsidRDefault="00AE72FB" w:rsidP="00AE72FB">
      <w:pPr>
        <w:pStyle w:val="ListParagraph"/>
        <w:numPr>
          <w:ilvl w:val="0"/>
          <w:numId w:val="33"/>
        </w:numPr>
      </w:pPr>
      <w:r>
        <w:t>Cascade=1: Cascade Mode</w:t>
      </w:r>
    </w:p>
    <w:p w14:paraId="315DB655" w14:textId="373BBEAC" w:rsidR="00AE72FB" w:rsidRDefault="00AE72FB" w:rsidP="00AE72FB">
      <w:pPr>
        <w:pStyle w:val="ListParagraph"/>
        <w:numPr>
          <w:ilvl w:val="0"/>
          <w:numId w:val="33"/>
        </w:numPr>
      </w:pPr>
      <w:r>
        <w:t>Cascade=0: Point Source Mode</w:t>
      </w:r>
    </w:p>
    <w:p w14:paraId="732896E5" w14:textId="77777777" w:rsidR="00AE72FB" w:rsidRDefault="00AE72FB" w:rsidP="00AE72FB">
      <w:r>
        <w:t xml:space="preserve"> Cascade Types: There are two available Cascade Types:</w:t>
      </w:r>
    </w:p>
    <w:p w14:paraId="7731BBFC" w14:textId="0A0E976B" w:rsidR="00AE72FB" w:rsidRDefault="00AE72FB" w:rsidP="00AE72FB">
      <w:pPr>
        <w:pStyle w:val="ListParagraph"/>
        <w:numPr>
          <w:ilvl w:val="0"/>
          <w:numId w:val="36"/>
        </w:numPr>
      </w:pPr>
      <w:proofErr w:type="spellStart"/>
      <w:r>
        <w:t>Cascadetype</w:t>
      </w:r>
      <w:proofErr w:type="spellEnd"/>
      <w:r>
        <w:t>=1: 1x1 Identity Verification</w:t>
      </w:r>
    </w:p>
    <w:p w14:paraId="4EC77BC6" w14:textId="6CD3898F" w:rsidR="00AE72FB" w:rsidRPr="00AE72FB" w:rsidRDefault="00AE72FB" w:rsidP="00AE72FB">
      <w:pPr>
        <w:pStyle w:val="ListParagraph"/>
        <w:numPr>
          <w:ilvl w:val="0"/>
          <w:numId w:val="36"/>
        </w:numPr>
      </w:pPr>
      <w:proofErr w:type="spellStart"/>
      <w:r>
        <w:t>Cascadetype</w:t>
      </w:r>
      <w:proofErr w:type="spellEnd"/>
      <w:r>
        <w:t>=2: 2x2 Identity Verification</w:t>
      </w:r>
    </w:p>
    <w:p w14:paraId="6FE022EB" w14:textId="0975222B" w:rsidR="002D4F69" w:rsidRDefault="002D4F69" w:rsidP="002D4F69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14:paraId="7197A43F" w14:textId="782E1B0B" w:rsidR="000E3C66" w:rsidRDefault="002D4F69" w:rsidP="00596C8E">
      <w:pPr>
        <w:pStyle w:val="ListParagraph"/>
        <w:numPr>
          <w:ilvl w:val="0"/>
          <w:numId w:val="33"/>
        </w:numPr>
      </w:pPr>
      <w:r w:rsidRPr="002D4F69">
        <w:t>Content-Type: application/</w:t>
      </w:r>
      <w:proofErr w:type="spellStart"/>
      <w:r w:rsidRPr="002D4F69">
        <w:t>json</w:t>
      </w:r>
      <w:proofErr w:type="spellEnd"/>
    </w:p>
    <w:p w14:paraId="1571CAF2" w14:textId="77777777" w:rsidR="00596C8E" w:rsidRDefault="00596C8E" w:rsidP="00596C8E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Request sample</w:t>
      </w:r>
    </w:p>
    <w:p w14:paraId="49836381" w14:textId="31761E5B" w:rsidR="00596C8E" w:rsidRDefault="00596C8E" w:rsidP="00596C8E">
      <w:r>
        <w:t xml:space="preserve"> </w:t>
      </w:r>
      <w:r w:rsidR="00510C86">
        <w:object w:dxaOrig="1538" w:dyaOrig="993" w14:anchorId="73167760">
          <v:shape id="_x0000_i1029" type="#_x0000_t75" style="width:76.9pt;height:49.65pt" o:ole="">
            <v:imagedata r:id="rId24" o:title=""/>
          </v:shape>
          <o:OLEObject Type="Embed" ProgID="Package" ShapeID="_x0000_i1029" DrawAspect="Icon" ObjectID="_1748103853" r:id="rId25"/>
        </w:object>
      </w:r>
      <w:r>
        <w:t xml:space="preserve"> </w:t>
      </w:r>
      <w:r w:rsidR="00156F6D">
        <w:object w:dxaOrig="1538" w:dyaOrig="993" w14:anchorId="63660E63">
          <v:shape id="_x0000_i1030" type="#_x0000_t75" style="width:76.9pt;height:49.65pt" o:ole="">
            <v:imagedata r:id="rId26" o:title=""/>
          </v:shape>
          <o:OLEObject Type="Embed" ProgID="Package" ShapeID="_x0000_i1030" DrawAspect="Icon" ObjectID="_1748103854" r:id="rId27"/>
        </w:object>
      </w:r>
      <w:r w:rsidR="00F23943">
        <w:object w:dxaOrig="1538" w:dyaOrig="993" w14:anchorId="1B7751F7">
          <v:shape id="_x0000_i1031" type="#_x0000_t75" style="width:76.9pt;height:49.65pt" o:ole="">
            <v:imagedata r:id="rId28" o:title=""/>
          </v:shape>
          <o:OLEObject Type="Embed" ProgID="Package" ShapeID="_x0000_i1031" DrawAspect="Icon" ObjectID="_1748103855" r:id="rId29"/>
        </w:object>
      </w:r>
    </w:p>
    <w:p w14:paraId="508D318A" w14:textId="77777777" w:rsidR="00596C8E" w:rsidRDefault="00596C8E" w:rsidP="00596C8E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 sample</w:t>
      </w:r>
    </w:p>
    <w:p w14:paraId="1BD072BA" w14:textId="70E2F9F6" w:rsidR="00596C8E" w:rsidRDefault="00596C8E" w:rsidP="00596C8E">
      <w:r>
        <w:t xml:space="preserve">  </w:t>
      </w:r>
      <w:r w:rsidR="00510C86">
        <w:object w:dxaOrig="1538" w:dyaOrig="993" w14:anchorId="048F1AC9">
          <v:shape id="_x0000_i1032" type="#_x0000_t75" style="width:76.9pt;height:49.65pt" o:ole="">
            <v:imagedata r:id="rId30" o:title=""/>
          </v:shape>
          <o:OLEObject Type="Embed" ProgID="Package" ShapeID="_x0000_i1032" DrawAspect="Icon" ObjectID="_1748103856" r:id="rId31"/>
        </w:object>
      </w:r>
      <w:r w:rsidR="00156F6D">
        <w:object w:dxaOrig="1538" w:dyaOrig="993" w14:anchorId="3BF78B4A">
          <v:shape id="_x0000_i1033" type="#_x0000_t75" style="width:76.9pt;height:49.65pt" o:ole="">
            <v:imagedata r:id="rId32" o:title=""/>
          </v:shape>
          <o:OLEObject Type="Embed" ProgID="Package" ShapeID="_x0000_i1033" DrawAspect="Icon" ObjectID="_1748103857" r:id="rId33"/>
        </w:object>
      </w:r>
      <w:r w:rsidR="00F23943">
        <w:object w:dxaOrig="1538" w:dyaOrig="993" w14:anchorId="4E9C4AA0">
          <v:shape id="_x0000_i1034" type="#_x0000_t75" style="width:76.9pt;height:49.65pt" o:ole="">
            <v:imagedata r:id="rId34" o:title=""/>
          </v:shape>
          <o:OLEObject Type="Embed" ProgID="Package" ShapeID="_x0000_i1034" DrawAspect="Icon" ObjectID="_1748103858" r:id="rId35"/>
        </w:object>
      </w:r>
    </w:p>
    <w:p w14:paraId="6CAABC2E" w14:textId="77777777" w:rsidR="000E3C66" w:rsidRDefault="000E3C66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0383921" w14:textId="34118CA2" w:rsidR="001803FD" w:rsidRDefault="00A06A44" w:rsidP="000E3C66">
      <w:pPr>
        <w:pStyle w:val="Heading1"/>
      </w:pPr>
      <w:bookmarkStart w:id="10" w:name="_Toc115181973"/>
      <w:r>
        <w:lastRenderedPageBreak/>
        <w:t>MENA EIDV</w:t>
      </w:r>
      <w:r w:rsidR="000047BD">
        <w:t xml:space="preserve"> Search</w:t>
      </w:r>
      <w:bookmarkEnd w:id="10"/>
    </w:p>
    <w:p w14:paraId="57F46F38" w14:textId="5D27183E" w:rsidR="001803FD" w:rsidRDefault="001803FD" w:rsidP="001803FD">
      <w:pPr>
        <w:pStyle w:val="Heading2"/>
      </w:pPr>
      <w:bookmarkStart w:id="11" w:name="_Toc115181974"/>
      <w:r w:rsidRPr="00DB5FDD">
        <w:t xml:space="preserve">POST </w:t>
      </w:r>
      <w:r w:rsidR="00D608EC" w:rsidRPr="00D608EC">
        <w:t>/Person/</w:t>
      </w:r>
      <w:proofErr w:type="spellStart"/>
      <w:r w:rsidR="00D608EC" w:rsidRPr="00D608EC">
        <w:t>FlexibleEIDV</w:t>
      </w:r>
      <w:bookmarkEnd w:id="11"/>
      <w:proofErr w:type="spellEnd"/>
    </w:p>
    <w:p w14:paraId="2932DF1F" w14:textId="7C079555" w:rsidR="002C3ABE" w:rsidRDefault="00040346" w:rsidP="002C3ABE">
      <w:pPr>
        <w:pStyle w:val="ListParagraph"/>
        <w:numPr>
          <w:ilvl w:val="0"/>
          <w:numId w:val="31"/>
        </w:numPr>
      </w:pPr>
      <w:r>
        <w:t>A</w:t>
      </w:r>
      <w:r w:rsidR="00593D19">
        <w:t xml:space="preserve">uthentication </w:t>
      </w:r>
      <w:proofErr w:type="gramStart"/>
      <w:r w:rsidR="00593D19">
        <w:t>required</w:t>
      </w:r>
      <w:proofErr w:type="gramEnd"/>
    </w:p>
    <w:p w14:paraId="091E8E81" w14:textId="72F2D912" w:rsidR="00FC674C" w:rsidRDefault="00040346" w:rsidP="00040346">
      <w:pPr>
        <w:pStyle w:val="ListParagraph"/>
        <w:numPr>
          <w:ilvl w:val="0"/>
          <w:numId w:val="31"/>
        </w:numPr>
      </w:pPr>
      <w:r w:rsidRPr="00040346">
        <w:t>All Request Fields are optional except Country.</w:t>
      </w:r>
    </w:p>
    <w:p w14:paraId="697E82F2" w14:textId="4215AA44" w:rsidR="00040346" w:rsidRDefault="00040346" w:rsidP="00040346">
      <w:pPr>
        <w:pStyle w:val="ListParagraph"/>
        <w:numPr>
          <w:ilvl w:val="0"/>
          <w:numId w:val="31"/>
        </w:numPr>
      </w:pPr>
      <w:r w:rsidRPr="00040346">
        <w:t>The field/s included in the client’s request and is/are specified as “</w:t>
      </w:r>
      <w:r w:rsidR="003D5AC6" w:rsidRPr="00040346">
        <w:t>Primary” =</w:t>
      </w:r>
      <w:r w:rsidR="003D5AC6">
        <w:t xml:space="preserve"> </w:t>
      </w:r>
      <w:r w:rsidRPr="00040346">
        <w:t>true, this or these fields will be used to search for the person through Cedar Rose database.</w:t>
      </w:r>
    </w:p>
    <w:p w14:paraId="794C9E00" w14:textId="5431D53C" w:rsidR="00040346" w:rsidRDefault="00040346" w:rsidP="00040346">
      <w:pPr>
        <w:pStyle w:val="ListParagraph"/>
        <w:numPr>
          <w:ilvl w:val="0"/>
          <w:numId w:val="31"/>
        </w:numPr>
      </w:pPr>
      <w:r w:rsidRPr="00040346">
        <w:t>If the person is found, the field/s included in the client’s request and are or is specified as "Primary"=false, this or these fields will be compared to correspondent fields of the found person in the Cedar Rose database and an evaluation will be included in the response.</w:t>
      </w:r>
    </w:p>
    <w:p w14:paraId="16CE332B" w14:textId="0EC4D34A" w:rsidR="003D5AC6" w:rsidRDefault="003D5AC6" w:rsidP="00040346">
      <w:pPr>
        <w:pStyle w:val="ListParagraph"/>
        <w:numPr>
          <w:ilvl w:val="0"/>
          <w:numId w:val="31"/>
        </w:numPr>
      </w:pPr>
      <w:r w:rsidRPr="003D5AC6">
        <w:t>"Like" = true can be added to the request body to check if part of the object exists, if not added it will be false by default.</w:t>
      </w:r>
      <w:r w:rsidR="00DE13EB">
        <w:t xml:space="preserve"> “Like” does not apply to </w:t>
      </w:r>
      <w:proofErr w:type="spellStart"/>
      <w:r w:rsidR="00DE13EB">
        <w:t>NationalId</w:t>
      </w:r>
      <w:proofErr w:type="spellEnd"/>
      <w:r w:rsidR="00DE13EB">
        <w:t xml:space="preserve"> or </w:t>
      </w:r>
      <w:proofErr w:type="spellStart"/>
      <w:r w:rsidR="00DE13EB">
        <w:t>BirthDate</w:t>
      </w:r>
      <w:proofErr w:type="spellEnd"/>
      <w:r w:rsidR="00DE13EB">
        <w:t>.</w:t>
      </w:r>
    </w:p>
    <w:p w14:paraId="6B207344" w14:textId="77777777" w:rsidR="000B2C72" w:rsidRDefault="000B2C72" w:rsidP="000B2C72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14:paraId="56F2DA88" w14:textId="77777777" w:rsidR="000B2C72" w:rsidRDefault="000B2C72" w:rsidP="000B2C72">
      <w:pPr>
        <w:pStyle w:val="ListParagraph"/>
        <w:numPr>
          <w:ilvl w:val="0"/>
          <w:numId w:val="33"/>
        </w:numPr>
      </w:pPr>
      <w:r w:rsidRPr="002D4F69">
        <w:t>Content-Type: application/</w:t>
      </w:r>
      <w:proofErr w:type="spellStart"/>
      <w:r w:rsidRPr="002D4F69">
        <w:t>json</w:t>
      </w:r>
      <w:proofErr w:type="spellEnd"/>
    </w:p>
    <w:p w14:paraId="3DB683B9" w14:textId="77777777" w:rsidR="000B2C72" w:rsidRDefault="000B2C72" w:rsidP="000B2C72">
      <w:pPr>
        <w:pStyle w:val="ListParagraph"/>
        <w:numPr>
          <w:ilvl w:val="0"/>
          <w:numId w:val="33"/>
        </w:numPr>
      </w:pPr>
      <w:r w:rsidRPr="00D35197">
        <w:t xml:space="preserve">Authorization: Bearer </w:t>
      </w:r>
      <w:r>
        <w:t>{TOKEN_FROM_LOGIN}</w:t>
      </w:r>
    </w:p>
    <w:p w14:paraId="6CC1ACFA" w14:textId="77777777" w:rsidR="000B2C72" w:rsidRDefault="000B2C72" w:rsidP="000B2C72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Request</w:t>
      </w:r>
      <w:r w:rsidRPr="001828A4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Parameters</w:t>
      </w:r>
    </w:p>
    <w:tbl>
      <w:tblPr>
        <w:tblStyle w:val="GridTable4-Accent1"/>
        <w:tblW w:w="10031" w:type="dxa"/>
        <w:tblLook w:val="04A0" w:firstRow="1" w:lastRow="0" w:firstColumn="1" w:lastColumn="0" w:noHBand="0" w:noVBand="1"/>
      </w:tblPr>
      <w:tblGrid>
        <w:gridCol w:w="2225"/>
        <w:gridCol w:w="784"/>
        <w:gridCol w:w="7022"/>
      </w:tblGrid>
      <w:tr w:rsidR="000B2C72" w:rsidRPr="001828A4" w14:paraId="37A40450" w14:textId="77777777" w:rsidTr="000B2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D15D559" w14:textId="77777777" w:rsidR="000B2C72" w:rsidRPr="001828A4" w:rsidRDefault="000B2C72" w:rsidP="00585D73">
            <w:pPr>
              <w:spacing w:after="200" w:line="276" w:lineRule="auto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 xml:space="preserve">FIELD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708" w:type="dxa"/>
            <w:hideMark/>
          </w:tcPr>
          <w:p w14:paraId="29A6B224" w14:textId="77777777" w:rsidR="000B2C72" w:rsidRPr="001828A4" w:rsidRDefault="000B2C72" w:rsidP="00585D7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TYPE</w:t>
            </w:r>
          </w:p>
        </w:tc>
        <w:tc>
          <w:tcPr>
            <w:tcW w:w="7088" w:type="dxa"/>
            <w:hideMark/>
          </w:tcPr>
          <w:p w14:paraId="7B0CDDC0" w14:textId="77777777" w:rsidR="000B2C72" w:rsidRPr="001828A4" w:rsidRDefault="000B2C72" w:rsidP="00585D7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DESCRIPTION</w:t>
            </w:r>
          </w:p>
        </w:tc>
      </w:tr>
      <w:tr w:rsidR="000B2C72" w:rsidRPr="001828A4" w14:paraId="1DDD89B5" w14:textId="77777777" w:rsidTr="000B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A464AC1" w14:textId="77777777" w:rsidR="000B2C72" w:rsidRPr="001828A4" w:rsidRDefault="000B2C72" w:rsidP="00585D7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FirstName</w:t>
            </w:r>
          </w:p>
        </w:tc>
        <w:tc>
          <w:tcPr>
            <w:tcW w:w="708" w:type="dxa"/>
            <w:hideMark/>
          </w:tcPr>
          <w:p w14:paraId="65AE91D9" w14:textId="77777777" w:rsidR="000B2C72" w:rsidRPr="001828A4" w:rsidRDefault="000B2C72" w:rsidP="00585D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String</w:t>
            </w:r>
          </w:p>
        </w:tc>
        <w:tc>
          <w:tcPr>
            <w:tcW w:w="7088" w:type="dxa"/>
            <w:hideMark/>
          </w:tcPr>
          <w:p w14:paraId="751E1376" w14:textId="77777777" w:rsidR="000B2C72" w:rsidRPr="001828A4" w:rsidRDefault="000B2C72" w:rsidP="00585D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B2C72" w:rsidRPr="001828A4" w14:paraId="65CAE1EA" w14:textId="77777777" w:rsidTr="000B2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6F8B7B3" w14:textId="44F433AE" w:rsidR="000B2C72" w:rsidRPr="001828A4" w:rsidRDefault="000B2C72" w:rsidP="00585D73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LastName</w:t>
            </w:r>
            <w:proofErr w:type="spellEnd"/>
          </w:p>
        </w:tc>
        <w:tc>
          <w:tcPr>
            <w:tcW w:w="708" w:type="dxa"/>
            <w:hideMark/>
          </w:tcPr>
          <w:p w14:paraId="1EAC2ACA" w14:textId="77777777" w:rsidR="000B2C72" w:rsidRPr="001828A4" w:rsidRDefault="000B2C72" w:rsidP="00585D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088" w:type="dxa"/>
            <w:hideMark/>
          </w:tcPr>
          <w:p w14:paraId="4DF25C47" w14:textId="77777777" w:rsidR="000B2C72" w:rsidRPr="001828A4" w:rsidRDefault="000B2C72" w:rsidP="00585D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B2C72" w:rsidRPr="001828A4" w14:paraId="4A1CE302" w14:textId="77777777" w:rsidTr="000B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E77843D" w14:textId="09D0577C" w:rsidR="000B2C72" w:rsidRDefault="000B2C72" w:rsidP="00585D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MiddleName</w:t>
            </w:r>
            <w:proofErr w:type="spellEnd"/>
          </w:p>
        </w:tc>
        <w:tc>
          <w:tcPr>
            <w:tcW w:w="708" w:type="dxa"/>
          </w:tcPr>
          <w:p w14:paraId="4A190FF8" w14:textId="66AA539C" w:rsidR="000B2C72" w:rsidRDefault="000B2C72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088" w:type="dxa"/>
          </w:tcPr>
          <w:p w14:paraId="3E868804" w14:textId="77777777" w:rsidR="000B2C72" w:rsidRPr="001828A4" w:rsidRDefault="000B2C72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B2C72" w:rsidRPr="001828A4" w14:paraId="7FB52AEE" w14:textId="77777777" w:rsidTr="000B2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3DB099" w14:textId="51E639B1" w:rsidR="000B2C72" w:rsidRDefault="000B2C72" w:rsidP="0058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MiddleName2</w:t>
            </w:r>
          </w:p>
        </w:tc>
        <w:tc>
          <w:tcPr>
            <w:tcW w:w="708" w:type="dxa"/>
          </w:tcPr>
          <w:p w14:paraId="46ACB480" w14:textId="2F566F60" w:rsidR="000B2C72" w:rsidRDefault="000B2C72" w:rsidP="00585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088" w:type="dxa"/>
          </w:tcPr>
          <w:p w14:paraId="6A9560F3" w14:textId="77777777" w:rsidR="000B2C72" w:rsidRPr="001828A4" w:rsidRDefault="000B2C72" w:rsidP="00585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B2C72" w:rsidRPr="001828A4" w14:paraId="0DEFE085" w14:textId="77777777" w:rsidTr="000B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0F1D5A8" w14:textId="0A01840E" w:rsidR="000B2C72" w:rsidRDefault="000B2C72" w:rsidP="0058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MiddleName3</w:t>
            </w:r>
          </w:p>
        </w:tc>
        <w:tc>
          <w:tcPr>
            <w:tcW w:w="708" w:type="dxa"/>
          </w:tcPr>
          <w:p w14:paraId="089E8578" w14:textId="21FB7857" w:rsidR="000B2C72" w:rsidRDefault="000B2C72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088" w:type="dxa"/>
          </w:tcPr>
          <w:p w14:paraId="447314C0" w14:textId="77777777" w:rsidR="000B2C72" w:rsidRPr="001828A4" w:rsidRDefault="000B2C72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B2C72" w:rsidRPr="001828A4" w14:paraId="5C5C5FEB" w14:textId="77777777" w:rsidTr="000B2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6850ED4" w14:textId="4CEA2564" w:rsidR="000B2C72" w:rsidRDefault="000B2C72" w:rsidP="0058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MiddleName4</w:t>
            </w:r>
          </w:p>
        </w:tc>
        <w:tc>
          <w:tcPr>
            <w:tcW w:w="708" w:type="dxa"/>
          </w:tcPr>
          <w:p w14:paraId="7996C3E9" w14:textId="47445980" w:rsidR="000B2C72" w:rsidRDefault="000B2C72" w:rsidP="00585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088" w:type="dxa"/>
          </w:tcPr>
          <w:p w14:paraId="27E6CD3D" w14:textId="77777777" w:rsidR="000B2C72" w:rsidRPr="001828A4" w:rsidRDefault="000B2C72" w:rsidP="00585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B2C72" w:rsidRPr="001828A4" w14:paraId="222F580D" w14:textId="77777777" w:rsidTr="000B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ED8B481" w14:textId="099B04DD" w:rsidR="000B2C72" w:rsidRDefault="000B2C72" w:rsidP="00585D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NationalId</w:t>
            </w:r>
            <w:proofErr w:type="spellEnd"/>
          </w:p>
        </w:tc>
        <w:tc>
          <w:tcPr>
            <w:tcW w:w="708" w:type="dxa"/>
          </w:tcPr>
          <w:p w14:paraId="3A91958D" w14:textId="242A70AC" w:rsidR="000B2C72" w:rsidRDefault="000B2C72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088" w:type="dxa"/>
          </w:tcPr>
          <w:p w14:paraId="7E231025" w14:textId="77777777" w:rsidR="000B2C72" w:rsidRPr="001828A4" w:rsidRDefault="000B2C72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B2C72" w:rsidRPr="001828A4" w14:paraId="1B2171E6" w14:textId="77777777" w:rsidTr="000B2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D51A0E6" w14:textId="3F901FE4" w:rsidR="000B2C72" w:rsidRDefault="000B2C72" w:rsidP="00585D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BirthDate</w:t>
            </w:r>
            <w:proofErr w:type="spellEnd"/>
          </w:p>
        </w:tc>
        <w:tc>
          <w:tcPr>
            <w:tcW w:w="708" w:type="dxa"/>
          </w:tcPr>
          <w:p w14:paraId="0F96578C" w14:textId="0B3142EA" w:rsidR="000B2C72" w:rsidRDefault="000B2C72" w:rsidP="00585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088" w:type="dxa"/>
          </w:tcPr>
          <w:p w14:paraId="15A94DFC" w14:textId="4C2D3FBA" w:rsidR="000B2C72" w:rsidRPr="001828A4" w:rsidRDefault="000B2C72" w:rsidP="00585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B2C72">
              <w:rPr>
                <w:sz w:val="18"/>
                <w:szCs w:val="18"/>
              </w:rPr>
              <w:t>Format: Year-Month-Day</w:t>
            </w:r>
          </w:p>
        </w:tc>
      </w:tr>
      <w:tr w:rsidR="000B2C72" w:rsidRPr="001828A4" w14:paraId="3A772070" w14:textId="77777777" w:rsidTr="000B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DE095EB" w14:textId="0310125A" w:rsidR="000B2C72" w:rsidRDefault="000B2C72" w:rsidP="00585D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CountryId</w:t>
            </w:r>
            <w:proofErr w:type="spellEnd"/>
            <w:r>
              <w:rPr>
                <w:sz w:val="18"/>
                <w:szCs w:val="18"/>
              </w:rPr>
              <w:t xml:space="preserve"> (required)</w:t>
            </w:r>
          </w:p>
        </w:tc>
        <w:tc>
          <w:tcPr>
            <w:tcW w:w="708" w:type="dxa"/>
          </w:tcPr>
          <w:p w14:paraId="2BE45EA5" w14:textId="287DA5B5" w:rsidR="000B2C72" w:rsidRDefault="000B2C72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088" w:type="dxa"/>
          </w:tcPr>
          <w:p w14:paraId="730FA699" w14:textId="77777777" w:rsidR="000B2C72" w:rsidRPr="001828A4" w:rsidRDefault="000B2C72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1C28EB1" w14:textId="77777777" w:rsidR="0005026D" w:rsidRDefault="0005026D"/>
    <w:p w14:paraId="6FE8E0B5" w14:textId="4EE0ADB5" w:rsidR="0005026D" w:rsidRDefault="0005026D" w:rsidP="0005026D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</w:t>
      </w:r>
      <w:r w:rsidRPr="001828A4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Parameters</w:t>
      </w:r>
    </w:p>
    <w:p w14:paraId="1C74DA8A" w14:textId="07F6CD61" w:rsidR="0005026D" w:rsidRPr="0005026D" w:rsidRDefault="0005026D" w:rsidP="0005026D">
      <w:r w:rsidRPr="0005026D">
        <w:t>The web service will return 1 record having the best score, containing a list of all fields (in addition to the record score), and each field has the below format:</w:t>
      </w:r>
    </w:p>
    <w:tbl>
      <w:tblPr>
        <w:tblStyle w:val="GridTable4-Accent1"/>
        <w:tblW w:w="10031" w:type="dxa"/>
        <w:tblLook w:val="04A0" w:firstRow="1" w:lastRow="0" w:firstColumn="1" w:lastColumn="0" w:noHBand="0" w:noVBand="1"/>
      </w:tblPr>
      <w:tblGrid>
        <w:gridCol w:w="1951"/>
        <w:gridCol w:w="784"/>
        <w:gridCol w:w="7296"/>
      </w:tblGrid>
      <w:tr w:rsidR="0005026D" w:rsidRPr="001828A4" w14:paraId="075D228F" w14:textId="77777777" w:rsidTr="00585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540179BC" w14:textId="77777777" w:rsidR="0005026D" w:rsidRPr="001828A4" w:rsidRDefault="0005026D" w:rsidP="00585D73">
            <w:pPr>
              <w:spacing w:after="200" w:line="276" w:lineRule="auto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 xml:space="preserve">FIELD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784" w:type="dxa"/>
            <w:hideMark/>
          </w:tcPr>
          <w:p w14:paraId="57A81669" w14:textId="77777777" w:rsidR="0005026D" w:rsidRPr="001828A4" w:rsidRDefault="0005026D" w:rsidP="00585D7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TYPE</w:t>
            </w:r>
          </w:p>
        </w:tc>
        <w:tc>
          <w:tcPr>
            <w:tcW w:w="7296" w:type="dxa"/>
            <w:hideMark/>
          </w:tcPr>
          <w:p w14:paraId="6670904F" w14:textId="77777777" w:rsidR="0005026D" w:rsidRPr="001828A4" w:rsidRDefault="0005026D" w:rsidP="00585D7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DESCRIPTION</w:t>
            </w:r>
          </w:p>
        </w:tc>
      </w:tr>
      <w:tr w:rsidR="0005026D" w:rsidRPr="001828A4" w14:paraId="15F7370A" w14:textId="77777777" w:rsidTr="0058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1B038518" w14:textId="3766F994" w:rsidR="0005026D" w:rsidRPr="001828A4" w:rsidRDefault="0005026D" w:rsidP="00585D7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784" w:type="dxa"/>
            <w:hideMark/>
          </w:tcPr>
          <w:p w14:paraId="7115A595" w14:textId="77777777" w:rsidR="0005026D" w:rsidRPr="001828A4" w:rsidRDefault="0005026D" w:rsidP="00585D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String</w:t>
            </w:r>
          </w:p>
        </w:tc>
        <w:tc>
          <w:tcPr>
            <w:tcW w:w="7296" w:type="dxa"/>
            <w:hideMark/>
          </w:tcPr>
          <w:p w14:paraId="667E4A59" w14:textId="77777777" w:rsidR="0005026D" w:rsidRPr="001828A4" w:rsidRDefault="0005026D" w:rsidP="00585D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5026D" w:rsidRPr="001828A4" w14:paraId="2FF7C22B" w14:textId="77777777" w:rsidTr="00585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48073407" w14:textId="0295E203" w:rsidR="0005026D" w:rsidRPr="001828A4" w:rsidRDefault="0005026D" w:rsidP="00585D7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</w:t>
            </w:r>
          </w:p>
        </w:tc>
        <w:tc>
          <w:tcPr>
            <w:tcW w:w="784" w:type="dxa"/>
            <w:hideMark/>
          </w:tcPr>
          <w:p w14:paraId="5763CFA0" w14:textId="77777777" w:rsidR="0005026D" w:rsidRPr="001828A4" w:rsidRDefault="0005026D" w:rsidP="00585D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296" w:type="dxa"/>
            <w:hideMark/>
          </w:tcPr>
          <w:p w14:paraId="2B211A39" w14:textId="77777777" w:rsidR="0005026D" w:rsidRPr="001828A4" w:rsidRDefault="0005026D" w:rsidP="00585D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9788D45" w14:textId="3F8286C0" w:rsidR="00FE1F01" w:rsidRDefault="00FE1F01" w:rsidP="00FE1F01">
      <w:r>
        <w:t xml:space="preserve">The Evaluation Options </w:t>
      </w:r>
      <w:r w:rsidR="009D220B">
        <w:t>are</w:t>
      </w:r>
      <w:r>
        <w:t xml:space="preserve"> Matching, Not Matching, Not </w:t>
      </w:r>
      <w:r w:rsidR="00115014">
        <w:t>Available</w:t>
      </w:r>
      <w:r>
        <w:t xml:space="preserve">, Not Received. </w:t>
      </w:r>
    </w:p>
    <w:p w14:paraId="4E835EAF" w14:textId="5FDAD70A" w:rsidR="00FE1F01" w:rsidRDefault="00FE1F01" w:rsidP="00FE1F01">
      <w:r>
        <w:t>The following 2 options work for primary and non-primary fields: Matching, Not Received.</w:t>
      </w:r>
    </w:p>
    <w:p w14:paraId="20D44D32" w14:textId="77777777" w:rsidR="00FE1F01" w:rsidRDefault="00FE1F01" w:rsidP="00FE1F01">
      <w:r>
        <w:t xml:space="preserve">Not Matching: is only used for non-primary </w:t>
      </w:r>
      <w:proofErr w:type="gramStart"/>
      <w:r>
        <w:t>fields</w:t>
      </w:r>
      <w:proofErr w:type="gramEnd"/>
    </w:p>
    <w:p w14:paraId="6128BD7B" w14:textId="0FD083CD" w:rsidR="009D220B" w:rsidRDefault="00FE1F01" w:rsidP="00FE1F01">
      <w:r>
        <w:lastRenderedPageBreak/>
        <w:t>In case the record was found according to primary fields, but a certain non-primary field was empty in our database, the field will return “</w:t>
      </w:r>
      <w:r w:rsidR="00115014">
        <w:t>Not Available</w:t>
      </w:r>
      <w:r>
        <w:t>” in the response.</w:t>
      </w:r>
    </w:p>
    <w:p w14:paraId="72FA0E98" w14:textId="17159AD1" w:rsidR="009D220B" w:rsidRDefault="009D220B" w:rsidP="009D220B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Request sample</w:t>
      </w:r>
    </w:p>
    <w:p w14:paraId="32E0F1B5" w14:textId="063DFF82" w:rsidR="009D220B" w:rsidRDefault="009E7B5D" w:rsidP="009D220B">
      <w:r>
        <w:object w:dxaOrig="1538" w:dyaOrig="993" w14:anchorId="01416DB6">
          <v:shape id="_x0000_i1035" type="#_x0000_t75" style="width:76.9pt;height:49.65pt" o:ole="">
            <v:imagedata r:id="rId36" o:title=""/>
          </v:shape>
          <o:OLEObject Type="Embed" ProgID="Package" ShapeID="_x0000_i1035" DrawAspect="Icon" ObjectID="_1748103859" r:id="rId37"/>
        </w:object>
      </w:r>
      <w:r w:rsidR="00D80AA6">
        <w:t xml:space="preserve">  </w:t>
      </w:r>
      <w:r w:rsidR="00B7192D">
        <w:object w:dxaOrig="1538" w:dyaOrig="993" w14:anchorId="73A60D51">
          <v:shape id="_x0000_i1036" type="#_x0000_t75" style="width:76.9pt;height:49.65pt" o:ole="">
            <v:imagedata r:id="rId38" o:title=""/>
          </v:shape>
          <o:OLEObject Type="Embed" ProgID="Package" ShapeID="_x0000_i1036" DrawAspect="Icon" ObjectID="_1748103860" r:id="rId39"/>
        </w:object>
      </w:r>
    </w:p>
    <w:p w14:paraId="5917B946" w14:textId="77777777" w:rsidR="009D220B" w:rsidRDefault="009D220B" w:rsidP="009D220B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 sample</w:t>
      </w:r>
    </w:p>
    <w:p w14:paraId="3B0F680E" w14:textId="3A11EF94" w:rsidR="009D220B" w:rsidRPr="009D220B" w:rsidRDefault="00D80AA6" w:rsidP="009D220B">
      <w:r>
        <w:object w:dxaOrig="1538" w:dyaOrig="993" w14:anchorId="3A695210">
          <v:shape id="_x0000_i1037" type="#_x0000_t75" style="width:76.9pt;height:49.65pt" o:ole="">
            <v:imagedata r:id="rId40" o:title=""/>
          </v:shape>
          <o:OLEObject Type="Embed" ProgID="Package" ShapeID="_x0000_i1037" DrawAspect="Icon" ObjectID="_1748103861" r:id="rId41"/>
        </w:object>
      </w:r>
      <w:r>
        <w:t xml:space="preserve">  </w:t>
      </w:r>
      <w:r>
        <w:object w:dxaOrig="1538" w:dyaOrig="993" w14:anchorId="5D20CD1E">
          <v:shape id="_x0000_i1038" type="#_x0000_t75" style="width:76.9pt;height:49.65pt" o:ole="">
            <v:imagedata r:id="rId42" o:title=""/>
          </v:shape>
          <o:OLEObject Type="Embed" ProgID="Package" ShapeID="_x0000_i1038" DrawAspect="Icon" ObjectID="_1748103862" r:id="rId43"/>
        </w:object>
      </w:r>
    </w:p>
    <w:p w14:paraId="5C4B657D" w14:textId="4B9173BF" w:rsidR="008C6831" w:rsidRDefault="008C6831" w:rsidP="00FE1F01"/>
    <w:p w14:paraId="574F99E6" w14:textId="77777777" w:rsidR="00C6201B" w:rsidRDefault="00C6201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61233F0" w14:textId="6935FD9F" w:rsidR="004456A9" w:rsidRDefault="004456A9" w:rsidP="004456A9">
      <w:pPr>
        <w:pStyle w:val="Heading1"/>
      </w:pPr>
      <w:bookmarkStart w:id="12" w:name="_Toc115181975"/>
      <w:r>
        <w:lastRenderedPageBreak/>
        <w:t>Romania EIDV Search</w:t>
      </w:r>
      <w:bookmarkEnd w:id="12"/>
    </w:p>
    <w:p w14:paraId="24EEDE6A" w14:textId="77777777" w:rsidR="004456A9" w:rsidRDefault="004456A9" w:rsidP="004456A9">
      <w:pPr>
        <w:pStyle w:val="Heading2"/>
      </w:pPr>
      <w:bookmarkStart w:id="13" w:name="_Toc115181976"/>
      <w:r w:rsidRPr="00DB5FDD">
        <w:t xml:space="preserve">POST </w:t>
      </w:r>
      <w:r w:rsidRPr="00D608EC">
        <w:t>/Person/</w:t>
      </w:r>
      <w:proofErr w:type="spellStart"/>
      <w:r w:rsidRPr="00D608EC">
        <w:t>FlexibleEIDV</w:t>
      </w:r>
      <w:bookmarkEnd w:id="13"/>
      <w:proofErr w:type="spellEnd"/>
    </w:p>
    <w:p w14:paraId="7AD75FDF" w14:textId="77777777" w:rsidR="004456A9" w:rsidRDefault="004456A9" w:rsidP="004456A9">
      <w:pPr>
        <w:pStyle w:val="ListParagraph"/>
        <w:numPr>
          <w:ilvl w:val="0"/>
          <w:numId w:val="31"/>
        </w:numPr>
      </w:pPr>
      <w:r>
        <w:t xml:space="preserve">Authentication </w:t>
      </w:r>
      <w:proofErr w:type="gramStart"/>
      <w:r>
        <w:t>required</w:t>
      </w:r>
      <w:proofErr w:type="gramEnd"/>
    </w:p>
    <w:p w14:paraId="3385E646" w14:textId="6B3874C7" w:rsidR="004456A9" w:rsidRDefault="004456A9" w:rsidP="004456A9">
      <w:pPr>
        <w:pStyle w:val="ListParagraph"/>
        <w:numPr>
          <w:ilvl w:val="0"/>
          <w:numId w:val="31"/>
        </w:numPr>
      </w:pPr>
      <w:r w:rsidRPr="00040346">
        <w:t>All Request Fields are optional.</w:t>
      </w:r>
    </w:p>
    <w:p w14:paraId="32DFD370" w14:textId="77777777" w:rsidR="004456A9" w:rsidRDefault="004456A9" w:rsidP="004456A9">
      <w:pPr>
        <w:pStyle w:val="ListParagraph"/>
        <w:numPr>
          <w:ilvl w:val="0"/>
          <w:numId w:val="31"/>
        </w:numPr>
      </w:pPr>
      <w:r w:rsidRPr="00040346">
        <w:t>The field/s included in the client’s request and is/are specified as “Primary” =</w:t>
      </w:r>
      <w:r>
        <w:t xml:space="preserve"> </w:t>
      </w:r>
      <w:r w:rsidRPr="00040346">
        <w:t>true, this or these fields will be used to search for the person through Cedar Rose database.</w:t>
      </w:r>
    </w:p>
    <w:p w14:paraId="4FBF3884" w14:textId="77777777" w:rsidR="004456A9" w:rsidRDefault="004456A9" w:rsidP="004456A9">
      <w:pPr>
        <w:pStyle w:val="ListParagraph"/>
        <w:numPr>
          <w:ilvl w:val="0"/>
          <w:numId w:val="31"/>
        </w:numPr>
      </w:pPr>
      <w:r w:rsidRPr="00040346">
        <w:t>If the person is found, the field/s included in the client’s request and are or is specified as "Primary"=false, this or these fields will be compared to correspondent fields of the found person in the Cedar Rose database and an evaluation will be included in the response.</w:t>
      </w:r>
    </w:p>
    <w:p w14:paraId="62970DB0" w14:textId="77777777" w:rsidR="004456A9" w:rsidRDefault="004456A9" w:rsidP="004456A9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14:paraId="57F5055C" w14:textId="77777777" w:rsidR="004456A9" w:rsidRDefault="004456A9" w:rsidP="004456A9">
      <w:pPr>
        <w:pStyle w:val="ListParagraph"/>
        <w:numPr>
          <w:ilvl w:val="0"/>
          <w:numId w:val="33"/>
        </w:numPr>
      </w:pPr>
      <w:r w:rsidRPr="002D4F69">
        <w:t>Content-Type: application/</w:t>
      </w:r>
      <w:proofErr w:type="spellStart"/>
      <w:r w:rsidRPr="002D4F69">
        <w:t>json</w:t>
      </w:r>
      <w:proofErr w:type="spellEnd"/>
    </w:p>
    <w:p w14:paraId="6DDB6DE4" w14:textId="77777777" w:rsidR="004456A9" w:rsidRDefault="004456A9" w:rsidP="004456A9">
      <w:pPr>
        <w:pStyle w:val="ListParagraph"/>
        <w:numPr>
          <w:ilvl w:val="0"/>
          <w:numId w:val="33"/>
        </w:numPr>
      </w:pPr>
      <w:r w:rsidRPr="00D35197">
        <w:t xml:space="preserve">Authorization: Bearer </w:t>
      </w:r>
      <w:r>
        <w:t>{TOKEN_FROM_LOGIN}</w:t>
      </w:r>
    </w:p>
    <w:p w14:paraId="1613AB02" w14:textId="77777777" w:rsidR="004456A9" w:rsidRDefault="004456A9" w:rsidP="004456A9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Request</w:t>
      </w:r>
      <w:r w:rsidRPr="001828A4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Parameters</w:t>
      </w:r>
    </w:p>
    <w:tbl>
      <w:tblPr>
        <w:tblStyle w:val="GridTable4-Accent1"/>
        <w:tblW w:w="10031" w:type="dxa"/>
        <w:tblLook w:val="04A0" w:firstRow="1" w:lastRow="0" w:firstColumn="1" w:lastColumn="0" w:noHBand="0" w:noVBand="1"/>
      </w:tblPr>
      <w:tblGrid>
        <w:gridCol w:w="1951"/>
        <w:gridCol w:w="784"/>
        <w:gridCol w:w="7296"/>
      </w:tblGrid>
      <w:tr w:rsidR="004456A9" w:rsidRPr="001828A4" w14:paraId="444EE618" w14:textId="77777777" w:rsidTr="00585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62EA2A24" w14:textId="77777777" w:rsidR="004456A9" w:rsidRPr="001828A4" w:rsidRDefault="004456A9" w:rsidP="00585D73">
            <w:pPr>
              <w:spacing w:after="200" w:line="276" w:lineRule="auto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 xml:space="preserve">FIELD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784" w:type="dxa"/>
            <w:hideMark/>
          </w:tcPr>
          <w:p w14:paraId="4C5F8C15" w14:textId="77777777" w:rsidR="004456A9" w:rsidRPr="001828A4" w:rsidRDefault="004456A9" w:rsidP="00585D7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TYPE</w:t>
            </w:r>
          </w:p>
        </w:tc>
        <w:tc>
          <w:tcPr>
            <w:tcW w:w="7296" w:type="dxa"/>
            <w:hideMark/>
          </w:tcPr>
          <w:p w14:paraId="088DD5C7" w14:textId="77777777" w:rsidR="004456A9" w:rsidRPr="001828A4" w:rsidRDefault="004456A9" w:rsidP="00585D7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DESCRIPTION</w:t>
            </w:r>
          </w:p>
        </w:tc>
      </w:tr>
      <w:tr w:rsidR="004456A9" w:rsidRPr="001828A4" w14:paraId="1B106636" w14:textId="77777777" w:rsidTr="0058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21DE0668" w14:textId="3A145774" w:rsidR="004456A9" w:rsidRPr="001828A4" w:rsidRDefault="004456A9" w:rsidP="00585D73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NationalId</w:t>
            </w:r>
            <w:proofErr w:type="spellEnd"/>
          </w:p>
        </w:tc>
        <w:tc>
          <w:tcPr>
            <w:tcW w:w="784" w:type="dxa"/>
            <w:hideMark/>
          </w:tcPr>
          <w:p w14:paraId="5DA87588" w14:textId="77777777" w:rsidR="004456A9" w:rsidRPr="001828A4" w:rsidRDefault="004456A9" w:rsidP="00585D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String</w:t>
            </w:r>
          </w:p>
        </w:tc>
        <w:tc>
          <w:tcPr>
            <w:tcW w:w="7296" w:type="dxa"/>
            <w:hideMark/>
          </w:tcPr>
          <w:p w14:paraId="22B1D3A0" w14:textId="3176A1EC" w:rsidR="004456A9" w:rsidRPr="001828A4" w:rsidRDefault="004456A9" w:rsidP="00585D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56A9">
              <w:rPr>
                <w:sz w:val="18"/>
                <w:szCs w:val="18"/>
              </w:rPr>
              <w:t>Person unique Id (CNP/National ID)</w:t>
            </w:r>
          </w:p>
        </w:tc>
      </w:tr>
      <w:tr w:rsidR="004456A9" w:rsidRPr="001828A4" w14:paraId="30990A37" w14:textId="77777777" w:rsidTr="00585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14:paraId="5F2DEB39" w14:textId="13CB39F1" w:rsidR="004456A9" w:rsidRPr="001828A4" w:rsidRDefault="004456A9" w:rsidP="00585D7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Forename</w:t>
            </w:r>
          </w:p>
        </w:tc>
        <w:tc>
          <w:tcPr>
            <w:tcW w:w="784" w:type="dxa"/>
            <w:hideMark/>
          </w:tcPr>
          <w:p w14:paraId="7FA5E017" w14:textId="77777777" w:rsidR="004456A9" w:rsidRPr="001828A4" w:rsidRDefault="004456A9" w:rsidP="00585D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296" w:type="dxa"/>
            <w:hideMark/>
          </w:tcPr>
          <w:p w14:paraId="1992D243" w14:textId="0106C60E" w:rsidR="004456A9" w:rsidRPr="001828A4" w:rsidRDefault="004456A9" w:rsidP="00585D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56A9">
              <w:rPr>
                <w:sz w:val="18"/>
                <w:szCs w:val="18"/>
              </w:rPr>
              <w:t>Person first name</w:t>
            </w:r>
          </w:p>
        </w:tc>
      </w:tr>
      <w:tr w:rsidR="004456A9" w:rsidRPr="001828A4" w14:paraId="5E46A835" w14:textId="77777777" w:rsidTr="0058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AC51966" w14:textId="73B683F3" w:rsidR="004456A9" w:rsidRDefault="004456A9" w:rsidP="0058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784" w:type="dxa"/>
          </w:tcPr>
          <w:p w14:paraId="566C406F" w14:textId="24C1E0D0" w:rsidR="004456A9" w:rsidRDefault="004456A9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296" w:type="dxa"/>
          </w:tcPr>
          <w:p w14:paraId="11F0CF20" w14:textId="7718C6F7" w:rsidR="004456A9" w:rsidRPr="004456A9" w:rsidRDefault="004456A9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56A9">
              <w:rPr>
                <w:sz w:val="18"/>
                <w:szCs w:val="18"/>
              </w:rPr>
              <w:t>Person last name</w:t>
            </w:r>
          </w:p>
        </w:tc>
      </w:tr>
      <w:tr w:rsidR="004456A9" w:rsidRPr="001828A4" w14:paraId="699DA5B0" w14:textId="77777777" w:rsidTr="00585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F051F37" w14:textId="404C23EB" w:rsidR="004456A9" w:rsidRDefault="004456A9" w:rsidP="00585D73">
            <w:pPr>
              <w:rPr>
                <w:sz w:val="18"/>
                <w:szCs w:val="18"/>
              </w:rPr>
            </w:pPr>
            <w:r w:rsidRPr="004456A9">
              <w:rPr>
                <w:sz w:val="18"/>
                <w:szCs w:val="18"/>
              </w:rPr>
              <w:t>DOB</w:t>
            </w:r>
          </w:p>
        </w:tc>
        <w:tc>
          <w:tcPr>
            <w:tcW w:w="784" w:type="dxa"/>
          </w:tcPr>
          <w:p w14:paraId="628B6F6C" w14:textId="6EE2F7F0" w:rsidR="004456A9" w:rsidRDefault="004456A9" w:rsidP="00585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296" w:type="dxa"/>
          </w:tcPr>
          <w:p w14:paraId="1A3E7866" w14:textId="4C3A2C3F" w:rsidR="004456A9" w:rsidRPr="004456A9" w:rsidRDefault="00A472E9" w:rsidP="00585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72E9">
              <w:rPr>
                <w:sz w:val="18"/>
                <w:szCs w:val="18"/>
              </w:rPr>
              <w:t xml:space="preserve">Person date of birth (date format: </w:t>
            </w:r>
            <w:proofErr w:type="spellStart"/>
            <w:r w:rsidRPr="00A472E9">
              <w:rPr>
                <w:sz w:val="18"/>
                <w:szCs w:val="18"/>
              </w:rPr>
              <w:t>yyyy</w:t>
            </w:r>
            <w:proofErr w:type="spellEnd"/>
            <w:r w:rsidRPr="00A472E9">
              <w:rPr>
                <w:sz w:val="18"/>
                <w:szCs w:val="18"/>
              </w:rPr>
              <w:t>-mm-dd)</w:t>
            </w:r>
          </w:p>
        </w:tc>
      </w:tr>
      <w:tr w:rsidR="00A472E9" w:rsidRPr="001828A4" w14:paraId="7E7FB0EF" w14:textId="77777777" w:rsidTr="0058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B16DA53" w14:textId="7A1D3A66" w:rsidR="00A472E9" w:rsidRPr="004456A9" w:rsidRDefault="00A472E9" w:rsidP="0058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784" w:type="dxa"/>
          </w:tcPr>
          <w:p w14:paraId="06C25063" w14:textId="603758E6" w:rsidR="00A472E9" w:rsidRDefault="00A472E9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296" w:type="dxa"/>
          </w:tcPr>
          <w:p w14:paraId="67929C36" w14:textId="1B088ED5" w:rsidR="00A472E9" w:rsidRPr="00A472E9" w:rsidRDefault="00A472E9" w:rsidP="0058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72E9">
              <w:rPr>
                <w:sz w:val="18"/>
                <w:szCs w:val="18"/>
              </w:rPr>
              <w:t>Person phone number</w:t>
            </w:r>
          </w:p>
        </w:tc>
      </w:tr>
    </w:tbl>
    <w:p w14:paraId="31E7CEA2" w14:textId="5BD56B4F" w:rsidR="004456A9" w:rsidRDefault="004456A9" w:rsidP="004456A9"/>
    <w:p w14:paraId="1CDD91E7" w14:textId="5620AA4A" w:rsidR="008C72BC" w:rsidRDefault="008C72BC" w:rsidP="008C72BC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Request/Response sample</w:t>
      </w:r>
    </w:p>
    <w:p w14:paraId="25829011" w14:textId="0A9CD7C1" w:rsidR="008C72BC" w:rsidRDefault="000E0798" w:rsidP="004456A9">
      <w:r>
        <w:object w:dxaOrig="1538" w:dyaOrig="993" w14:anchorId="34856AE2">
          <v:shape id="_x0000_i1039" type="#_x0000_t75" style="width:76.9pt;height:49.65pt" o:ole="">
            <v:imagedata r:id="rId44" o:title=""/>
          </v:shape>
          <o:OLEObject Type="Embed" ProgID="Package" ShapeID="_x0000_i1039" DrawAspect="Icon" ObjectID="_1748103863" r:id="rId45"/>
        </w:object>
      </w:r>
      <w:r w:rsidR="008C72BC">
        <w:t xml:space="preserve">  </w:t>
      </w:r>
      <w:r w:rsidR="008C72BC">
        <w:object w:dxaOrig="1538" w:dyaOrig="993" w14:anchorId="1EBDAC4D">
          <v:shape id="_x0000_i1040" type="#_x0000_t75" style="width:76.9pt;height:49.65pt" o:ole="">
            <v:imagedata r:id="rId46" o:title=""/>
          </v:shape>
          <o:OLEObject Type="Embed" ProgID="Package" ShapeID="_x0000_i1040" DrawAspect="Icon" ObjectID="_1748103864" r:id="rId47"/>
        </w:object>
      </w:r>
    </w:p>
    <w:p w14:paraId="4704B463" w14:textId="1A891B90" w:rsidR="00880103" w:rsidRDefault="00880103">
      <w:r>
        <w:br w:type="page"/>
      </w:r>
    </w:p>
    <w:p w14:paraId="413F6F3C" w14:textId="77777777" w:rsidR="00880103" w:rsidRDefault="00880103" w:rsidP="00880103">
      <w:pPr>
        <w:pStyle w:val="Heading1"/>
      </w:pPr>
      <w:bookmarkStart w:id="14" w:name="_Toc94109894"/>
      <w:bookmarkStart w:id="15" w:name="_Toc115181977"/>
      <w:r>
        <w:lastRenderedPageBreak/>
        <w:t>Supporting Functions</w:t>
      </w:r>
      <w:bookmarkEnd w:id="14"/>
      <w:bookmarkEnd w:id="15"/>
    </w:p>
    <w:p w14:paraId="55450CEE" w14:textId="77777777" w:rsidR="003A48B4" w:rsidRPr="0024726E" w:rsidRDefault="003A48B4" w:rsidP="003A48B4">
      <w:pPr>
        <w:pStyle w:val="Heading2"/>
      </w:pPr>
      <w:bookmarkStart w:id="16" w:name="_Toc94109913"/>
      <w:bookmarkStart w:id="17" w:name="_Toc115181978"/>
      <w:r>
        <w:t xml:space="preserve">Countries - GET </w:t>
      </w:r>
      <w:r w:rsidRPr="0024726E">
        <w:t>/common/</w:t>
      </w:r>
      <w:proofErr w:type="gramStart"/>
      <w:r>
        <w:t>countries</w:t>
      </w:r>
      <w:bookmarkEnd w:id="16"/>
      <w:bookmarkEnd w:id="17"/>
      <w:proofErr w:type="gramEnd"/>
    </w:p>
    <w:p w14:paraId="550DF966" w14:textId="77777777" w:rsidR="003A48B4" w:rsidRDefault="003A48B4" w:rsidP="003A48B4">
      <w:pPr>
        <w:pStyle w:val="Heading3"/>
        <w:rPr>
          <w:shd w:val="clear" w:color="auto" w:fill="FFFFFF"/>
        </w:rPr>
      </w:pPr>
      <w:bookmarkStart w:id="18" w:name="_Toc94109914"/>
      <w:r>
        <w:rPr>
          <w:shd w:val="clear" w:color="auto" w:fill="FFFFFF"/>
        </w:rPr>
        <w:t>Header</w:t>
      </w:r>
      <w:bookmarkEnd w:id="18"/>
    </w:p>
    <w:p w14:paraId="1425B053" w14:textId="77777777" w:rsidR="003A48B4" w:rsidRDefault="003A48B4" w:rsidP="003A48B4">
      <w:pPr>
        <w:pStyle w:val="ListParagraph"/>
        <w:numPr>
          <w:ilvl w:val="0"/>
          <w:numId w:val="33"/>
        </w:numPr>
        <w:ind w:hanging="360"/>
      </w:pPr>
      <w:r w:rsidRPr="002D4F69">
        <w:t>Content-Type: application/</w:t>
      </w:r>
      <w:proofErr w:type="spellStart"/>
      <w:r w:rsidRPr="002D4F69">
        <w:t>json</w:t>
      </w:r>
      <w:proofErr w:type="spellEnd"/>
    </w:p>
    <w:p w14:paraId="04EA13B5" w14:textId="77777777" w:rsidR="003A48B4" w:rsidRDefault="003A48B4" w:rsidP="003A48B4">
      <w:pPr>
        <w:pStyle w:val="ListParagraph"/>
        <w:numPr>
          <w:ilvl w:val="0"/>
          <w:numId w:val="33"/>
        </w:numPr>
        <w:ind w:hanging="360"/>
      </w:pPr>
      <w:r w:rsidRPr="00D35197">
        <w:t xml:space="preserve">Authorization: Bearer </w:t>
      </w:r>
      <w:r>
        <w:t>{TOKEN_FROM_LOGIN}</w:t>
      </w:r>
    </w:p>
    <w:p w14:paraId="2302B908" w14:textId="77777777" w:rsidR="003A48B4" w:rsidRDefault="003A48B4" w:rsidP="003A48B4">
      <w:pPr>
        <w:pStyle w:val="Heading3"/>
        <w:rPr>
          <w:shd w:val="clear" w:color="auto" w:fill="FFFFFF"/>
        </w:rPr>
      </w:pPr>
      <w:bookmarkStart w:id="19" w:name="_Toc94109915"/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</w:t>
      </w:r>
      <w:r w:rsidRPr="001828A4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Parameters</w:t>
      </w:r>
      <w:bookmarkEnd w:id="19"/>
    </w:p>
    <w:tbl>
      <w:tblPr>
        <w:tblStyle w:val="GridTable4-Accent1"/>
        <w:tblW w:w="10031" w:type="dxa"/>
        <w:tblLook w:val="04A0" w:firstRow="1" w:lastRow="0" w:firstColumn="1" w:lastColumn="0" w:noHBand="0" w:noVBand="1"/>
      </w:tblPr>
      <w:tblGrid>
        <w:gridCol w:w="2009"/>
        <w:gridCol w:w="784"/>
        <w:gridCol w:w="7238"/>
      </w:tblGrid>
      <w:tr w:rsidR="003A48B4" w:rsidRPr="001828A4" w14:paraId="514E9FF6" w14:textId="77777777" w:rsidTr="00585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hideMark/>
          </w:tcPr>
          <w:p w14:paraId="3A813D2D" w14:textId="77777777" w:rsidR="003A48B4" w:rsidRPr="001828A4" w:rsidRDefault="003A48B4" w:rsidP="00585D73">
            <w:pPr>
              <w:spacing w:after="200" w:line="276" w:lineRule="auto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 xml:space="preserve">FIELD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784" w:type="dxa"/>
            <w:hideMark/>
          </w:tcPr>
          <w:p w14:paraId="0B14B5F3" w14:textId="77777777" w:rsidR="003A48B4" w:rsidRPr="001828A4" w:rsidRDefault="003A48B4" w:rsidP="00585D7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TYPE</w:t>
            </w:r>
          </w:p>
        </w:tc>
        <w:tc>
          <w:tcPr>
            <w:tcW w:w="7238" w:type="dxa"/>
            <w:hideMark/>
          </w:tcPr>
          <w:p w14:paraId="3494F382" w14:textId="77777777" w:rsidR="003A48B4" w:rsidRPr="001828A4" w:rsidRDefault="003A48B4" w:rsidP="00585D7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DESCRIPTION</w:t>
            </w:r>
          </w:p>
        </w:tc>
      </w:tr>
      <w:tr w:rsidR="003A48B4" w:rsidRPr="001828A4" w14:paraId="1D984EC4" w14:textId="77777777" w:rsidTr="0058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hideMark/>
          </w:tcPr>
          <w:p w14:paraId="505B831F" w14:textId="77777777" w:rsidR="003A48B4" w:rsidRPr="001828A4" w:rsidRDefault="003A48B4" w:rsidP="00585D7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784" w:type="dxa"/>
            <w:hideMark/>
          </w:tcPr>
          <w:p w14:paraId="61C22589" w14:textId="77777777" w:rsidR="003A48B4" w:rsidRPr="001828A4" w:rsidRDefault="003A48B4" w:rsidP="00585D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238" w:type="dxa"/>
            <w:hideMark/>
          </w:tcPr>
          <w:p w14:paraId="7026DA79" w14:textId="77777777" w:rsidR="003A48B4" w:rsidRPr="001828A4" w:rsidRDefault="003A48B4" w:rsidP="00585D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identifier</w:t>
            </w:r>
          </w:p>
        </w:tc>
      </w:tr>
      <w:tr w:rsidR="003A48B4" w:rsidRPr="001828A4" w14:paraId="2B43008C" w14:textId="77777777" w:rsidTr="00585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hideMark/>
          </w:tcPr>
          <w:p w14:paraId="771283F3" w14:textId="77777777" w:rsidR="003A48B4" w:rsidRPr="001828A4" w:rsidRDefault="003A48B4" w:rsidP="00585D7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784" w:type="dxa"/>
            <w:hideMark/>
          </w:tcPr>
          <w:p w14:paraId="1C5CFDD0" w14:textId="77777777" w:rsidR="003A48B4" w:rsidRPr="001828A4" w:rsidRDefault="003A48B4" w:rsidP="00585D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238" w:type="dxa"/>
            <w:hideMark/>
          </w:tcPr>
          <w:p w14:paraId="3681C3D8" w14:textId="77777777" w:rsidR="003A48B4" w:rsidRPr="001828A4" w:rsidRDefault="003A48B4" w:rsidP="00585D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name</w:t>
            </w:r>
          </w:p>
        </w:tc>
      </w:tr>
    </w:tbl>
    <w:p w14:paraId="18F31A2A" w14:textId="1ED1708E" w:rsidR="00880103" w:rsidRDefault="00880103" w:rsidP="004456A9"/>
    <w:p w14:paraId="10D27296" w14:textId="77777777" w:rsidR="00695AB0" w:rsidRDefault="00695AB0" w:rsidP="00695AB0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 sample</w:t>
      </w:r>
    </w:p>
    <w:p w14:paraId="63D7C296" w14:textId="1BA1822F" w:rsidR="00695AB0" w:rsidRDefault="00695AB0" w:rsidP="004456A9">
      <w:r>
        <w:object w:dxaOrig="1538" w:dyaOrig="993" w14:anchorId="1E0BF4F5">
          <v:shape id="_x0000_i1041" type="#_x0000_t75" style="width:76.9pt;height:49.65pt" o:ole="">
            <v:imagedata r:id="rId48" o:title=""/>
          </v:shape>
          <o:OLEObject Type="Embed" ProgID="Package" ShapeID="_x0000_i1041" DrawAspect="Icon" ObjectID="_1748103865" r:id="rId49"/>
        </w:object>
      </w:r>
    </w:p>
    <w:p w14:paraId="6A5F4261" w14:textId="77777777" w:rsidR="00695AB0" w:rsidRDefault="00695AB0" w:rsidP="004456A9"/>
    <w:p w14:paraId="0D5CC43B" w14:textId="6DB06F38" w:rsidR="00C02570" w:rsidRDefault="00C02570" w:rsidP="00C02570">
      <w:pPr>
        <w:pStyle w:val="Heading2"/>
      </w:pPr>
      <w:bookmarkStart w:id="20" w:name="_Toc115181979"/>
      <w:r>
        <w:t>Civil Register Towns</w:t>
      </w:r>
      <w:r w:rsidR="005D5F8C">
        <w:t xml:space="preserve"> </w:t>
      </w:r>
      <w:r>
        <w:t xml:space="preserve">- GET </w:t>
      </w:r>
      <w:r w:rsidRPr="0024726E">
        <w:t>/common/</w:t>
      </w:r>
      <w:proofErr w:type="gramStart"/>
      <w:r w:rsidR="00E8566E">
        <w:t>towns</w:t>
      </w:r>
      <w:bookmarkEnd w:id="20"/>
      <w:proofErr w:type="gramEnd"/>
    </w:p>
    <w:p w14:paraId="16D34B30" w14:textId="77777777" w:rsidR="00E8566E" w:rsidRDefault="00E8566E" w:rsidP="00E8566E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Header</w:t>
      </w:r>
    </w:p>
    <w:p w14:paraId="465E0478" w14:textId="79FDF6D9" w:rsidR="00E8566E" w:rsidRDefault="00E8566E" w:rsidP="00E8566E">
      <w:pPr>
        <w:pStyle w:val="ListParagraph"/>
        <w:numPr>
          <w:ilvl w:val="0"/>
          <w:numId w:val="33"/>
        </w:numPr>
        <w:ind w:hanging="360"/>
      </w:pPr>
      <w:r w:rsidRPr="00D35197">
        <w:t xml:space="preserve">Authorization: Bearer </w:t>
      </w:r>
      <w:r>
        <w:t>{TOKEN_FROM_LOGIN}</w:t>
      </w:r>
    </w:p>
    <w:p w14:paraId="729EA95F" w14:textId="77777777" w:rsidR="003A6DDF" w:rsidRDefault="003A6DDF" w:rsidP="003A6DDF">
      <w:pPr>
        <w:pStyle w:val="Heading3"/>
        <w:rPr>
          <w:shd w:val="clear" w:color="auto" w:fill="FFFFFF"/>
        </w:rPr>
      </w:pPr>
      <w:bookmarkStart w:id="21" w:name="_Toc94109921"/>
      <w:r>
        <w:rPr>
          <w:shd w:val="clear" w:color="auto" w:fill="FFFFFF"/>
        </w:rPr>
        <w:t>Request</w:t>
      </w:r>
      <w:r w:rsidRPr="001828A4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Parameters</w:t>
      </w:r>
      <w:bookmarkEnd w:id="21"/>
    </w:p>
    <w:p w14:paraId="1EF3D4A7" w14:textId="09EA0B7B" w:rsidR="003A6DDF" w:rsidRPr="0002476E" w:rsidRDefault="003A6DDF" w:rsidP="003A6DDF">
      <w:pPr>
        <w:pStyle w:val="ListParagraph"/>
        <w:numPr>
          <w:ilvl w:val="0"/>
          <w:numId w:val="34"/>
        </w:numPr>
        <w:rPr>
          <w:shd w:val="clear" w:color="auto" w:fill="FFFFFF"/>
        </w:rPr>
      </w:pPr>
      <w:r w:rsidRPr="002C1CEB">
        <w:t xml:space="preserve">Append </w:t>
      </w:r>
      <w:r>
        <w:t xml:space="preserve">parameters </w:t>
      </w:r>
      <w:r w:rsidRPr="002C1CEB">
        <w:t xml:space="preserve">to URL: </w:t>
      </w:r>
      <w:proofErr w:type="spellStart"/>
      <w:r w:rsidR="008805BF">
        <w:t>idCountry</w:t>
      </w:r>
      <w:proofErr w:type="spellEnd"/>
      <w:r w:rsidRPr="00C97165">
        <w:t xml:space="preserve">, </w:t>
      </w:r>
      <w:proofErr w:type="spellStart"/>
      <w:r w:rsidR="008805BF">
        <w:t>idCountryRegion</w:t>
      </w:r>
      <w:proofErr w:type="spellEnd"/>
      <w:r w:rsidR="008805BF">
        <w:t xml:space="preserve">, </w:t>
      </w:r>
      <w:proofErr w:type="spellStart"/>
      <w:proofErr w:type="gramStart"/>
      <w:r w:rsidR="008805BF">
        <w:t>idDistrict</w:t>
      </w:r>
      <w:proofErr w:type="spellEnd"/>
      <w:proofErr w:type="gramEnd"/>
    </w:p>
    <w:p w14:paraId="72C71E4F" w14:textId="6E4F7261" w:rsidR="0002476E" w:rsidRPr="00B618AC" w:rsidRDefault="0002476E" w:rsidP="00B618AC">
      <w:pPr>
        <w:pStyle w:val="ListParagraph"/>
        <w:numPr>
          <w:ilvl w:val="0"/>
          <w:numId w:val="34"/>
        </w:numPr>
        <w:rPr>
          <w:shd w:val="clear" w:color="auto" w:fill="FFFFFF"/>
        </w:rPr>
      </w:pPr>
      <w:r>
        <w:t xml:space="preserve">Example: </w:t>
      </w:r>
      <w:r w:rsidR="00B618AC">
        <w:t>…</w:t>
      </w:r>
      <w:r w:rsidR="00B618AC" w:rsidRPr="00B618AC">
        <w:t>/</w:t>
      </w:r>
      <w:proofErr w:type="spellStart"/>
      <w:r w:rsidR="00B618AC" w:rsidRPr="00B618AC">
        <w:t>api</w:t>
      </w:r>
      <w:proofErr w:type="spellEnd"/>
      <w:r w:rsidR="00B618AC" w:rsidRPr="00B618AC">
        <w:t>/common/</w:t>
      </w:r>
      <w:proofErr w:type="spellStart"/>
      <w:r w:rsidR="00B618AC" w:rsidRPr="00B618AC">
        <w:t>towns?idCountry</w:t>
      </w:r>
      <w:proofErr w:type="spellEnd"/>
      <w:r w:rsidR="00B618AC" w:rsidRPr="00B618AC">
        <w:t>=49&amp;idCountryRegion=1&amp;idDistrict=1</w:t>
      </w:r>
    </w:p>
    <w:p w14:paraId="5A2F269A" w14:textId="77777777" w:rsidR="00333EB4" w:rsidRDefault="00333EB4" w:rsidP="00333EB4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</w:t>
      </w:r>
      <w:r w:rsidRPr="001828A4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Parameters</w:t>
      </w:r>
    </w:p>
    <w:tbl>
      <w:tblPr>
        <w:tblStyle w:val="GridTable4-Accent1"/>
        <w:tblW w:w="10031" w:type="dxa"/>
        <w:tblLook w:val="04A0" w:firstRow="1" w:lastRow="0" w:firstColumn="1" w:lastColumn="0" w:noHBand="0" w:noVBand="1"/>
      </w:tblPr>
      <w:tblGrid>
        <w:gridCol w:w="2009"/>
        <w:gridCol w:w="784"/>
        <w:gridCol w:w="7238"/>
      </w:tblGrid>
      <w:tr w:rsidR="00333EB4" w:rsidRPr="001828A4" w14:paraId="02984FBA" w14:textId="77777777" w:rsidTr="00585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hideMark/>
          </w:tcPr>
          <w:p w14:paraId="5DE8DAEA" w14:textId="77777777" w:rsidR="00333EB4" w:rsidRPr="001828A4" w:rsidRDefault="00333EB4" w:rsidP="00585D73">
            <w:pPr>
              <w:spacing w:after="200" w:line="276" w:lineRule="auto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 xml:space="preserve">FIELD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784" w:type="dxa"/>
            <w:hideMark/>
          </w:tcPr>
          <w:p w14:paraId="492339FE" w14:textId="77777777" w:rsidR="00333EB4" w:rsidRPr="001828A4" w:rsidRDefault="00333EB4" w:rsidP="00585D7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TYPE</w:t>
            </w:r>
          </w:p>
        </w:tc>
        <w:tc>
          <w:tcPr>
            <w:tcW w:w="7238" w:type="dxa"/>
            <w:hideMark/>
          </w:tcPr>
          <w:p w14:paraId="6774B032" w14:textId="77777777" w:rsidR="00333EB4" w:rsidRPr="001828A4" w:rsidRDefault="00333EB4" w:rsidP="00585D7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28A4">
              <w:rPr>
                <w:sz w:val="18"/>
                <w:szCs w:val="18"/>
              </w:rPr>
              <w:t>DESCRIPTION</w:t>
            </w:r>
          </w:p>
        </w:tc>
      </w:tr>
      <w:tr w:rsidR="00333EB4" w:rsidRPr="001828A4" w14:paraId="4A689DD1" w14:textId="77777777" w:rsidTr="0058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hideMark/>
          </w:tcPr>
          <w:p w14:paraId="283732B7" w14:textId="77777777" w:rsidR="00333EB4" w:rsidRPr="001828A4" w:rsidRDefault="00333EB4" w:rsidP="00585D7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784" w:type="dxa"/>
            <w:hideMark/>
          </w:tcPr>
          <w:p w14:paraId="68A16D66" w14:textId="77777777" w:rsidR="00333EB4" w:rsidRPr="001828A4" w:rsidRDefault="00333EB4" w:rsidP="00585D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7238" w:type="dxa"/>
            <w:hideMark/>
          </w:tcPr>
          <w:p w14:paraId="13EEC783" w14:textId="5CE558B6" w:rsidR="00333EB4" w:rsidRPr="001828A4" w:rsidRDefault="008805BF" w:rsidP="00585D7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</w:t>
            </w:r>
            <w:r w:rsidR="00333EB4">
              <w:rPr>
                <w:sz w:val="18"/>
                <w:szCs w:val="18"/>
              </w:rPr>
              <w:t xml:space="preserve"> identifier</w:t>
            </w:r>
          </w:p>
        </w:tc>
      </w:tr>
      <w:tr w:rsidR="00333EB4" w:rsidRPr="001828A4" w14:paraId="53EC9682" w14:textId="77777777" w:rsidTr="00585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hideMark/>
          </w:tcPr>
          <w:p w14:paraId="2A7B41BB" w14:textId="316BB355" w:rsidR="00333EB4" w:rsidRPr="001828A4" w:rsidRDefault="008805BF" w:rsidP="00585D7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</w:t>
            </w:r>
          </w:p>
        </w:tc>
        <w:tc>
          <w:tcPr>
            <w:tcW w:w="784" w:type="dxa"/>
            <w:hideMark/>
          </w:tcPr>
          <w:p w14:paraId="55955E80" w14:textId="77777777" w:rsidR="00333EB4" w:rsidRPr="001828A4" w:rsidRDefault="00333EB4" w:rsidP="00585D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7238" w:type="dxa"/>
            <w:hideMark/>
          </w:tcPr>
          <w:p w14:paraId="5E573DD9" w14:textId="79F37725" w:rsidR="00333EB4" w:rsidRPr="001828A4" w:rsidRDefault="008805BF" w:rsidP="00585D7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</w:t>
            </w:r>
            <w:r w:rsidR="00333EB4">
              <w:rPr>
                <w:sz w:val="18"/>
                <w:szCs w:val="18"/>
              </w:rPr>
              <w:t xml:space="preserve"> name</w:t>
            </w:r>
          </w:p>
        </w:tc>
      </w:tr>
    </w:tbl>
    <w:p w14:paraId="7350A2E4" w14:textId="77777777" w:rsidR="00695AB0" w:rsidRDefault="00695AB0" w:rsidP="00E01470">
      <w:pPr>
        <w:pStyle w:val="Heading3"/>
        <w:rPr>
          <w:shd w:val="clear" w:color="auto" w:fill="FFFFFF"/>
        </w:rPr>
      </w:pPr>
    </w:p>
    <w:p w14:paraId="0FE28D7B" w14:textId="1C61E9BC" w:rsidR="00E01470" w:rsidRDefault="00E01470" w:rsidP="00E01470">
      <w:pPr>
        <w:pStyle w:val="Heading3"/>
        <w:rPr>
          <w:shd w:val="clear" w:color="auto" w:fill="FFFFFF"/>
        </w:rPr>
      </w:pPr>
      <w:r w:rsidRPr="001828A4">
        <w:rPr>
          <w:shd w:val="clear" w:color="auto" w:fill="FFFFFF"/>
        </w:rPr>
        <w:t xml:space="preserve">JSON </w:t>
      </w:r>
      <w:r>
        <w:rPr>
          <w:shd w:val="clear" w:color="auto" w:fill="FFFFFF"/>
        </w:rPr>
        <w:t>Response sample</w:t>
      </w:r>
    </w:p>
    <w:p w14:paraId="52291186" w14:textId="4027AF3D" w:rsidR="009F1B9D" w:rsidRPr="004456A9" w:rsidRDefault="00307DAF" w:rsidP="004456A9">
      <w:r>
        <w:object w:dxaOrig="1538" w:dyaOrig="993" w14:anchorId="4D7A8BAE">
          <v:shape id="_x0000_i1042" type="#_x0000_t75" style="width:76.9pt;height:49.65pt" o:ole="">
            <v:imagedata r:id="rId50" o:title=""/>
          </v:shape>
          <o:OLEObject Type="Embed" ProgID="Package" ShapeID="_x0000_i1042" DrawAspect="Icon" ObjectID="_1748103866" r:id="rId51"/>
        </w:object>
      </w:r>
    </w:p>
    <w:sectPr w:rsidR="009F1B9D" w:rsidRPr="004456A9" w:rsidSect="00E41CA6">
      <w:type w:val="continuous"/>
      <w:pgSz w:w="11906" w:h="16838"/>
      <w:pgMar w:top="1440" w:right="1080" w:bottom="1440" w:left="108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0484" w14:textId="77777777" w:rsidR="00E51029" w:rsidRDefault="00E51029" w:rsidP="007B6AC3">
      <w:pPr>
        <w:spacing w:after="0" w:line="240" w:lineRule="auto"/>
      </w:pPr>
      <w:r>
        <w:separator/>
      </w:r>
    </w:p>
    <w:p w14:paraId="2191F1D4" w14:textId="77777777" w:rsidR="00E51029" w:rsidRDefault="00E51029"/>
  </w:endnote>
  <w:endnote w:type="continuationSeparator" w:id="0">
    <w:p w14:paraId="010CFCBF" w14:textId="77777777" w:rsidR="00E51029" w:rsidRDefault="00E51029" w:rsidP="007B6AC3">
      <w:pPr>
        <w:spacing w:after="0" w:line="240" w:lineRule="auto"/>
      </w:pPr>
      <w:r>
        <w:continuationSeparator/>
      </w:r>
    </w:p>
    <w:p w14:paraId="6A48DF4F" w14:textId="77777777" w:rsidR="00E51029" w:rsidRDefault="00E51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27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5"/>
      <w:gridCol w:w="636"/>
      <w:gridCol w:w="5136"/>
    </w:tblGrid>
    <w:tr w:rsidR="00D21289" w:rsidRPr="006013C8" w14:paraId="20428B7B" w14:textId="77777777" w:rsidTr="008B6573">
      <w:trPr>
        <w:trHeight w:val="422"/>
        <w:jc w:val="center"/>
      </w:trPr>
      <w:tc>
        <w:tcPr>
          <w:tcW w:w="4555" w:type="dxa"/>
          <w:vAlign w:val="center"/>
        </w:tcPr>
        <w:p w14:paraId="69E3B271" w14:textId="39FB7484" w:rsidR="0086548A" w:rsidRDefault="00163488" w:rsidP="0086548A">
          <w:pPr>
            <w:pStyle w:val="Header"/>
            <w:tabs>
              <w:tab w:val="clear" w:pos="8306"/>
            </w:tabs>
            <w:rPr>
              <w:noProof/>
            </w:rPr>
          </w:pPr>
          <w:r>
            <w:t xml:space="preserve">Page </w:t>
          </w:r>
          <w:r w:rsidR="00B71FCA">
            <w:fldChar w:fldCharType="begin"/>
          </w:r>
          <w:r w:rsidR="00B71FCA">
            <w:instrText xml:space="preserve"> PAGE   \* MERGEFORMAT </w:instrText>
          </w:r>
          <w:r w:rsidR="00B71FCA">
            <w:fldChar w:fldCharType="separate"/>
          </w:r>
          <w:r w:rsidR="00B71FCA">
            <w:rPr>
              <w:noProof/>
            </w:rPr>
            <w:t>1</w:t>
          </w:r>
          <w:r w:rsidR="00B71FCA">
            <w:rPr>
              <w:noProof/>
            </w:rPr>
            <w:fldChar w:fldCharType="end"/>
          </w:r>
          <w:r>
            <w:t xml:space="preserve"> of </w:t>
          </w:r>
          <w:fldSimple w:instr=" NUMPAGES  \* Arabic  \* MERGEFORMAT ">
            <w:r w:rsidR="0091046C">
              <w:rPr>
                <w:noProof/>
              </w:rPr>
              <w:t>1</w:t>
            </w:r>
          </w:fldSimple>
        </w:p>
        <w:p w14:paraId="5F4190C9" w14:textId="77777777" w:rsidR="00163488" w:rsidRDefault="00163488" w:rsidP="00EC3816">
          <w:pPr>
            <w:pStyle w:val="Header"/>
            <w:tabs>
              <w:tab w:val="clear" w:pos="8306"/>
            </w:tabs>
          </w:pPr>
        </w:p>
        <w:p w14:paraId="715C5E5C" w14:textId="77777777" w:rsidR="00EC3816" w:rsidRDefault="00EC3816" w:rsidP="00EC3816">
          <w:pPr>
            <w:pStyle w:val="Header"/>
            <w:tabs>
              <w:tab w:val="clear" w:pos="8306"/>
            </w:tabs>
          </w:pPr>
        </w:p>
        <w:p w14:paraId="7F9CEC79" w14:textId="77777777" w:rsidR="00EC3816" w:rsidRDefault="00EC3816" w:rsidP="00EC3816">
          <w:pPr>
            <w:pStyle w:val="Header"/>
            <w:tabs>
              <w:tab w:val="clear" w:pos="8306"/>
            </w:tabs>
          </w:pPr>
        </w:p>
        <w:p w14:paraId="4228E44E" w14:textId="77777777" w:rsidR="00EC3816" w:rsidRPr="00163488" w:rsidRDefault="00EC3816" w:rsidP="00EC3816">
          <w:pPr>
            <w:pStyle w:val="Header"/>
            <w:tabs>
              <w:tab w:val="clear" w:pos="8306"/>
            </w:tabs>
          </w:pPr>
        </w:p>
      </w:tc>
      <w:tc>
        <w:tcPr>
          <w:tcW w:w="636" w:type="dxa"/>
          <w:vAlign w:val="center"/>
        </w:tcPr>
        <w:p w14:paraId="35CB520A" w14:textId="77777777" w:rsidR="00D21289" w:rsidRPr="00BA559B" w:rsidRDefault="00D21289" w:rsidP="00B21493">
          <w:pPr>
            <w:pStyle w:val="Header"/>
            <w:rPr>
              <w:b/>
              <w:bCs/>
              <w:sz w:val="32"/>
              <w:szCs w:val="32"/>
            </w:rPr>
          </w:pPr>
        </w:p>
      </w:tc>
      <w:tc>
        <w:tcPr>
          <w:tcW w:w="5136" w:type="dxa"/>
        </w:tcPr>
        <w:p w14:paraId="54170AF8" w14:textId="77777777" w:rsidR="00163488" w:rsidRPr="00B21493" w:rsidRDefault="00163488" w:rsidP="00163488">
          <w:pPr>
            <w:autoSpaceDE w:val="0"/>
            <w:autoSpaceDN w:val="0"/>
            <w:adjustRightInd w:val="0"/>
            <w:jc w:val="right"/>
            <w:rPr>
              <w:rFonts w:cs="NewsGothicMT-Bold"/>
              <w:b/>
              <w:bCs/>
              <w:color w:val="17365D" w:themeColor="text2" w:themeShade="BF"/>
              <w:sz w:val="16"/>
              <w:szCs w:val="16"/>
            </w:rPr>
          </w:pPr>
          <w:r w:rsidRPr="00B21493">
            <w:rPr>
              <w:rFonts w:cs="NewsGothicMT-Bold"/>
              <w:b/>
              <w:bCs/>
              <w:color w:val="17365D" w:themeColor="text2" w:themeShade="BF"/>
              <w:sz w:val="16"/>
              <w:szCs w:val="16"/>
            </w:rPr>
            <w:t>Cedar Rose International Services Ltd</w:t>
          </w:r>
        </w:p>
        <w:p w14:paraId="698579A1" w14:textId="44C1A9F5" w:rsidR="00163488" w:rsidRPr="00E41CA6" w:rsidRDefault="00163488" w:rsidP="00E41CA6">
          <w:pPr>
            <w:autoSpaceDE w:val="0"/>
            <w:autoSpaceDN w:val="0"/>
            <w:adjustRightInd w:val="0"/>
            <w:jc w:val="right"/>
            <w:rPr>
              <w:rFonts w:cs="NewsGothicMT"/>
              <w:color w:val="17365D" w:themeColor="text2" w:themeShade="BF"/>
              <w:sz w:val="16"/>
              <w:szCs w:val="16"/>
            </w:rPr>
          </w:pPr>
          <w:r w:rsidRPr="00B21493">
            <w:rPr>
              <w:rFonts w:cs="NewsGothicMT"/>
              <w:color w:val="17365D" w:themeColor="text2" w:themeShade="BF"/>
              <w:sz w:val="16"/>
              <w:szCs w:val="16"/>
              <w:lang w:val="fr-FR"/>
            </w:rPr>
            <w:t>PO Box 50751, Limassol 3609,</w:t>
          </w:r>
          <w:r w:rsidRPr="00B21493">
            <w:rPr>
              <w:rFonts w:cs="NewsGothicMT"/>
              <w:color w:val="17365D" w:themeColor="text2" w:themeShade="BF"/>
              <w:sz w:val="16"/>
              <w:szCs w:val="16"/>
            </w:rPr>
            <w:t xml:space="preserve"> Cyprus</w:t>
          </w:r>
        </w:p>
        <w:p w14:paraId="409802A9" w14:textId="77777777" w:rsidR="00163488" w:rsidRPr="00163488" w:rsidRDefault="00163488" w:rsidP="00163488">
          <w:pPr>
            <w:autoSpaceDE w:val="0"/>
            <w:autoSpaceDN w:val="0"/>
            <w:adjustRightInd w:val="0"/>
            <w:jc w:val="right"/>
            <w:rPr>
              <w:rFonts w:cs="NewsGothicMT"/>
              <w:b/>
              <w:bCs/>
              <w:color w:val="17365D" w:themeColor="text2" w:themeShade="BF"/>
              <w:sz w:val="16"/>
              <w:szCs w:val="16"/>
              <w:lang w:val="fr-FR"/>
            </w:rPr>
          </w:pPr>
          <w:r w:rsidRPr="00163488">
            <w:rPr>
              <w:rFonts w:cs="NewsGothicMT"/>
              <w:b/>
              <w:bCs/>
              <w:color w:val="17365D" w:themeColor="text2" w:themeShade="BF"/>
              <w:sz w:val="16"/>
              <w:szCs w:val="16"/>
              <w:lang w:val="fr-FR"/>
            </w:rPr>
            <w:t>Tel +357 25 346630</w:t>
          </w:r>
        </w:p>
        <w:p w14:paraId="22AAD9D3" w14:textId="77777777" w:rsidR="00163488" w:rsidRDefault="00163488" w:rsidP="00163488">
          <w:pPr>
            <w:autoSpaceDE w:val="0"/>
            <w:autoSpaceDN w:val="0"/>
            <w:adjustRightInd w:val="0"/>
            <w:jc w:val="right"/>
            <w:rPr>
              <w:rFonts w:cs="NewsGothicMT"/>
              <w:color w:val="17365D" w:themeColor="text2" w:themeShade="BF"/>
              <w:sz w:val="16"/>
              <w:szCs w:val="16"/>
              <w:lang w:val="fr-FR"/>
            </w:rPr>
          </w:pPr>
          <w:r w:rsidRPr="00B21493">
            <w:rPr>
              <w:rFonts w:cs="NewsGothicMT"/>
              <w:color w:val="17365D" w:themeColor="text2" w:themeShade="BF"/>
              <w:sz w:val="16"/>
              <w:szCs w:val="16"/>
              <w:lang w:val="fr-FR"/>
            </w:rPr>
            <w:t>Fax +357 25 346620</w:t>
          </w:r>
        </w:p>
        <w:p w14:paraId="51435C8E" w14:textId="77777777" w:rsidR="00620B82" w:rsidRPr="00163488" w:rsidRDefault="00000000" w:rsidP="00163488">
          <w:pPr>
            <w:pStyle w:val="Header"/>
            <w:tabs>
              <w:tab w:val="clear" w:pos="8306"/>
            </w:tabs>
            <w:jc w:val="right"/>
            <w:rPr>
              <w:b/>
              <w:bCs/>
              <w:sz w:val="20"/>
              <w:szCs w:val="20"/>
            </w:rPr>
          </w:pPr>
          <w:hyperlink r:id="rId1" w:history="1">
            <w:r w:rsidR="00163488" w:rsidRPr="00163488">
              <w:rPr>
                <w:rStyle w:val="Hyperlink"/>
                <w:rFonts w:cs="NewsGothicMT-Bold"/>
                <w:b/>
                <w:bCs/>
                <w:color w:val="17365D" w:themeColor="text2" w:themeShade="BF"/>
                <w:sz w:val="16"/>
                <w:szCs w:val="16"/>
                <w:u w:val="none"/>
                <w:lang w:val="fr-FR"/>
              </w:rPr>
              <w:t>www.cedar-rose.com</w:t>
            </w:r>
          </w:hyperlink>
        </w:p>
      </w:tc>
    </w:tr>
  </w:tbl>
  <w:p w14:paraId="33EDA3A2" w14:textId="77777777" w:rsidR="007B6AC3" w:rsidRDefault="007B6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5116" w14:textId="77777777" w:rsidR="00E51029" w:rsidRDefault="00E51029" w:rsidP="007B6AC3">
      <w:pPr>
        <w:spacing w:after="0" w:line="240" w:lineRule="auto"/>
      </w:pPr>
      <w:r>
        <w:separator/>
      </w:r>
    </w:p>
    <w:p w14:paraId="690D942E" w14:textId="77777777" w:rsidR="00E51029" w:rsidRDefault="00E51029"/>
  </w:footnote>
  <w:footnote w:type="continuationSeparator" w:id="0">
    <w:p w14:paraId="4DC28925" w14:textId="77777777" w:rsidR="00E51029" w:rsidRDefault="00E51029" w:rsidP="007B6AC3">
      <w:pPr>
        <w:spacing w:after="0" w:line="240" w:lineRule="auto"/>
      </w:pPr>
      <w:r>
        <w:continuationSeparator/>
      </w:r>
    </w:p>
    <w:p w14:paraId="3B142569" w14:textId="77777777" w:rsidR="00E51029" w:rsidRDefault="00E51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75" w:type="dxa"/>
      <w:tblInd w:w="-45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0" w:type="dxa"/>
      </w:tblCellMar>
      <w:tblLook w:val="04A0" w:firstRow="1" w:lastRow="0" w:firstColumn="1" w:lastColumn="0" w:noHBand="0" w:noVBand="1"/>
    </w:tblPr>
    <w:tblGrid>
      <w:gridCol w:w="1140"/>
      <w:gridCol w:w="8156"/>
      <w:gridCol w:w="1079"/>
    </w:tblGrid>
    <w:tr w:rsidR="00B21493" w:rsidRPr="007B6AC3" w14:paraId="2DB62D4C" w14:textId="77777777" w:rsidTr="00A50DAE">
      <w:trPr>
        <w:trHeight w:val="1135"/>
      </w:trPr>
      <w:tc>
        <w:tcPr>
          <w:tcW w:w="1168" w:type="dxa"/>
          <w:shd w:val="clear" w:color="auto" w:fill="FFFFFF" w:themeFill="background1"/>
          <w:vAlign w:val="center"/>
        </w:tcPr>
        <w:p w14:paraId="0557E6AC" w14:textId="4FD96BC2" w:rsidR="00B21493" w:rsidRPr="006013C8" w:rsidRDefault="00B21493" w:rsidP="00B21493">
          <w:pPr>
            <w:pStyle w:val="Header"/>
            <w:rPr>
              <w:sz w:val="20"/>
              <w:szCs w:val="20"/>
            </w:rPr>
          </w:pPr>
        </w:p>
      </w:tc>
      <w:tc>
        <w:tcPr>
          <w:tcW w:w="8364" w:type="dxa"/>
          <w:shd w:val="clear" w:color="auto" w:fill="FFFFFF" w:themeFill="background1"/>
          <w:vAlign w:val="center"/>
        </w:tcPr>
        <w:p w14:paraId="18391839" w14:textId="0737B38A" w:rsidR="00B21493" w:rsidRPr="006013C8" w:rsidRDefault="009A596C" w:rsidP="00EC3816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EIDV</w:t>
          </w:r>
          <w:r w:rsidR="006D0074">
            <w:rPr>
              <w:b/>
              <w:bCs/>
              <w:sz w:val="24"/>
              <w:szCs w:val="24"/>
            </w:rPr>
            <w:t xml:space="preserve"> API</w:t>
          </w:r>
        </w:p>
      </w:tc>
      <w:tc>
        <w:tcPr>
          <w:tcW w:w="843" w:type="dxa"/>
          <w:shd w:val="clear" w:color="auto" w:fill="FFFFFF" w:themeFill="background1"/>
          <w:vAlign w:val="center"/>
        </w:tcPr>
        <w:p w14:paraId="6162FDF9" w14:textId="77777777" w:rsidR="00B21493" w:rsidRPr="007B6AC3" w:rsidRDefault="00000000" w:rsidP="00A50DAE">
          <w:pPr>
            <w:pStyle w:val="Header"/>
            <w:tabs>
              <w:tab w:val="left" w:pos="533"/>
            </w:tabs>
            <w:jc w:val="right"/>
            <w:rPr>
              <w:rFonts w:asciiTheme="minorBidi" w:hAnsiTheme="minorBidi"/>
            </w:rPr>
          </w:pPr>
          <w:sdt>
            <w:sdtPr>
              <w:rPr>
                <w:rFonts w:asciiTheme="minorBidi" w:hAnsiTheme="minorBidi"/>
              </w:rPr>
              <w:id w:val="497005646"/>
              <w:docPartObj>
                <w:docPartGallery w:val="Watermarks"/>
                <w:docPartUnique/>
              </w:docPartObj>
            </w:sdtPr>
            <w:sdtContent/>
          </w:sdt>
          <w:r w:rsidR="00A50DAE">
            <w:rPr>
              <w:rFonts w:asciiTheme="minorBidi" w:hAnsiTheme="minorBidi"/>
              <w:noProof/>
              <w:lang w:val="en-US"/>
            </w:rPr>
            <w:drawing>
              <wp:inline distT="0" distB="0" distL="0" distR="0" wp14:anchorId="2D5AC018" wp14:editId="0D88235A">
                <wp:extent cx="616688" cy="616688"/>
                <wp:effectExtent l="0" t="0" r="0" b="0"/>
                <wp:docPr id="1" name="Picture 1" descr="C:\Users\jpatounas73\Pictures\CR - Logo\CR-Loqo Squa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patounas73\Pictures\CR - Logo\CR-Loqo Squa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698" cy="616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F48F68" w14:textId="77777777" w:rsidR="007B6AC3" w:rsidRDefault="00000000" w:rsidP="00620B82">
    <w:pPr>
      <w:pStyle w:val="Header"/>
    </w:pPr>
    <w:r>
      <w:rPr>
        <w:rFonts w:asciiTheme="minorBidi" w:hAnsiTheme="minorBidi"/>
        <w:noProof/>
        <w:lang w:val="en-US" w:eastAsia="zh-TW"/>
      </w:rPr>
      <w:pict w14:anchorId="3AC0E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663" o:spid="_x0000_s1028" type="#_x0000_t136" style="position:absolute;margin-left:0;margin-top:0;width:588.85pt;height:159.65pt;rotation:315;z-index:-251658752;mso-position-horizontal:center;mso-position-horizontal-relative:margin;mso-position-vertical:center;mso-position-vertical-relative:margin" o:allowincell="f" fillcolor="silver" stroked="f">
          <v:fill opacity="6554f"/>
          <v:textpath style="font-family:&quot;Cambria&quot;;font-size:1pt;font-weight:bold" string="Cedar Ro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D67C" w14:textId="79897031" w:rsidR="00CA3615" w:rsidRDefault="00CA3615" w:rsidP="00CA3615">
    <w:pPr>
      <w:pStyle w:val="Header"/>
      <w:jc w:val="right"/>
    </w:pPr>
    <w:r>
      <w:rPr>
        <w:rFonts w:asciiTheme="minorBidi" w:hAnsiTheme="minorBidi"/>
        <w:noProof/>
        <w:lang w:val="en-US"/>
      </w:rPr>
      <w:drawing>
        <wp:inline distT="0" distB="0" distL="0" distR="0" wp14:anchorId="28A2066E" wp14:editId="6ADD82E6">
          <wp:extent cx="616688" cy="616688"/>
          <wp:effectExtent l="0" t="0" r="0" b="0"/>
          <wp:docPr id="2" name="Picture 2" descr="C:\Users\jpatounas73\Pictures\CR - Logo\CR-Loqo Squ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atounas73\Pictures\CR - Logo\CR-Loqo Squ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98" cy="616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89C"/>
    <w:multiLevelType w:val="hybridMultilevel"/>
    <w:tmpl w:val="7C8ED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694"/>
    <w:multiLevelType w:val="multilevel"/>
    <w:tmpl w:val="B69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508AB"/>
    <w:multiLevelType w:val="hybridMultilevel"/>
    <w:tmpl w:val="8592C9D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1EBB"/>
    <w:multiLevelType w:val="hybridMultilevel"/>
    <w:tmpl w:val="5DCC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7A2A"/>
    <w:multiLevelType w:val="hybridMultilevel"/>
    <w:tmpl w:val="5486089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4695"/>
    <w:multiLevelType w:val="hybridMultilevel"/>
    <w:tmpl w:val="19DC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95694"/>
    <w:multiLevelType w:val="hybridMultilevel"/>
    <w:tmpl w:val="85B8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E5337"/>
    <w:multiLevelType w:val="multilevel"/>
    <w:tmpl w:val="371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74C5F"/>
    <w:multiLevelType w:val="hybridMultilevel"/>
    <w:tmpl w:val="6172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5BD0"/>
    <w:multiLevelType w:val="hybridMultilevel"/>
    <w:tmpl w:val="9246F51C"/>
    <w:lvl w:ilvl="0" w:tplc="3222B37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408E6"/>
    <w:multiLevelType w:val="hybridMultilevel"/>
    <w:tmpl w:val="2090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838E5"/>
    <w:multiLevelType w:val="hybridMultilevel"/>
    <w:tmpl w:val="D2CECC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E5A6C"/>
    <w:multiLevelType w:val="multilevel"/>
    <w:tmpl w:val="3D1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FF6012"/>
    <w:multiLevelType w:val="multilevel"/>
    <w:tmpl w:val="DDF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778A7"/>
    <w:multiLevelType w:val="hybridMultilevel"/>
    <w:tmpl w:val="6EFC3E0E"/>
    <w:lvl w:ilvl="0" w:tplc="EA3456C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11FF4"/>
    <w:multiLevelType w:val="hybridMultilevel"/>
    <w:tmpl w:val="FE86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61524"/>
    <w:multiLevelType w:val="hybridMultilevel"/>
    <w:tmpl w:val="722A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70FFB"/>
    <w:multiLevelType w:val="multilevel"/>
    <w:tmpl w:val="68F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AA53A2"/>
    <w:multiLevelType w:val="hybridMultilevel"/>
    <w:tmpl w:val="7C8ED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06C18"/>
    <w:multiLevelType w:val="hybridMultilevel"/>
    <w:tmpl w:val="5E16F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0078"/>
    <w:multiLevelType w:val="hybridMultilevel"/>
    <w:tmpl w:val="356A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43393"/>
    <w:multiLevelType w:val="hybridMultilevel"/>
    <w:tmpl w:val="A3EE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C2C23"/>
    <w:multiLevelType w:val="hybridMultilevel"/>
    <w:tmpl w:val="E638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E726F"/>
    <w:multiLevelType w:val="multilevel"/>
    <w:tmpl w:val="B22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D4069"/>
    <w:multiLevelType w:val="hybridMultilevel"/>
    <w:tmpl w:val="5CB0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92314"/>
    <w:multiLevelType w:val="multilevel"/>
    <w:tmpl w:val="CBF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401A93"/>
    <w:multiLevelType w:val="hybridMultilevel"/>
    <w:tmpl w:val="4326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64E71"/>
    <w:multiLevelType w:val="hybridMultilevel"/>
    <w:tmpl w:val="84E0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76EDE"/>
    <w:multiLevelType w:val="hybridMultilevel"/>
    <w:tmpl w:val="00C4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C5693"/>
    <w:multiLevelType w:val="hybridMultilevel"/>
    <w:tmpl w:val="2252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313E3"/>
    <w:multiLevelType w:val="multilevel"/>
    <w:tmpl w:val="571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C612B"/>
    <w:multiLevelType w:val="hybridMultilevel"/>
    <w:tmpl w:val="E306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33CDE"/>
    <w:multiLevelType w:val="hybridMultilevel"/>
    <w:tmpl w:val="8F74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5731A"/>
    <w:multiLevelType w:val="hybridMultilevel"/>
    <w:tmpl w:val="E3F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91722"/>
    <w:multiLevelType w:val="multilevel"/>
    <w:tmpl w:val="631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6A0E8B"/>
    <w:multiLevelType w:val="hybridMultilevel"/>
    <w:tmpl w:val="3692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390271">
    <w:abstractNumId w:val="27"/>
  </w:num>
  <w:num w:numId="2" w16cid:durableId="1142771269">
    <w:abstractNumId w:val="18"/>
  </w:num>
  <w:num w:numId="3" w16cid:durableId="58865063">
    <w:abstractNumId w:val="10"/>
  </w:num>
  <w:num w:numId="4" w16cid:durableId="1185286841">
    <w:abstractNumId w:val="8"/>
  </w:num>
  <w:num w:numId="5" w16cid:durableId="1765301545">
    <w:abstractNumId w:val="0"/>
  </w:num>
  <w:num w:numId="6" w16cid:durableId="835075114">
    <w:abstractNumId w:val="19"/>
  </w:num>
  <w:num w:numId="7" w16cid:durableId="1889293399">
    <w:abstractNumId w:val="31"/>
  </w:num>
  <w:num w:numId="8" w16cid:durableId="908460680">
    <w:abstractNumId w:val="11"/>
  </w:num>
  <w:num w:numId="9" w16cid:durableId="332538190">
    <w:abstractNumId w:val="20"/>
  </w:num>
  <w:num w:numId="10" w16cid:durableId="1632323449">
    <w:abstractNumId w:val="5"/>
  </w:num>
  <w:num w:numId="11" w16cid:durableId="1219824265">
    <w:abstractNumId w:val="32"/>
  </w:num>
  <w:num w:numId="12" w16cid:durableId="1854418105">
    <w:abstractNumId w:val="33"/>
  </w:num>
  <w:num w:numId="13" w16cid:durableId="1134444943">
    <w:abstractNumId w:val="6"/>
  </w:num>
  <w:num w:numId="14" w16cid:durableId="118038479">
    <w:abstractNumId w:val="9"/>
  </w:num>
  <w:num w:numId="15" w16cid:durableId="1339188742">
    <w:abstractNumId w:val="14"/>
  </w:num>
  <w:num w:numId="16" w16cid:durableId="1367490473">
    <w:abstractNumId w:val="34"/>
  </w:num>
  <w:num w:numId="17" w16cid:durableId="500436955">
    <w:abstractNumId w:val="17"/>
  </w:num>
  <w:num w:numId="18" w16cid:durableId="969092500">
    <w:abstractNumId w:val="7"/>
  </w:num>
  <w:num w:numId="19" w16cid:durableId="1839076104">
    <w:abstractNumId w:val="25"/>
  </w:num>
  <w:num w:numId="20" w16cid:durableId="1457024953">
    <w:abstractNumId w:val="30"/>
  </w:num>
  <w:num w:numId="21" w16cid:durableId="1646472182">
    <w:abstractNumId w:val="12"/>
  </w:num>
  <w:num w:numId="22" w16cid:durableId="1993480960">
    <w:abstractNumId w:val="1"/>
  </w:num>
  <w:num w:numId="23" w16cid:durableId="36709936">
    <w:abstractNumId w:val="23"/>
  </w:num>
  <w:num w:numId="24" w16cid:durableId="1210261603">
    <w:abstractNumId w:val="13"/>
  </w:num>
  <w:num w:numId="25" w16cid:durableId="456031456">
    <w:abstractNumId w:val="21"/>
  </w:num>
  <w:num w:numId="26" w16cid:durableId="1858495190">
    <w:abstractNumId w:val="28"/>
  </w:num>
  <w:num w:numId="27" w16cid:durableId="1778519851">
    <w:abstractNumId w:val="22"/>
  </w:num>
  <w:num w:numId="28" w16cid:durableId="1673755460">
    <w:abstractNumId w:val="35"/>
  </w:num>
  <w:num w:numId="29" w16cid:durableId="796798562">
    <w:abstractNumId w:val="3"/>
  </w:num>
  <w:num w:numId="30" w16cid:durableId="445541003">
    <w:abstractNumId w:val="16"/>
  </w:num>
  <w:num w:numId="31" w16cid:durableId="1559394908">
    <w:abstractNumId w:val="24"/>
  </w:num>
  <w:num w:numId="32" w16cid:durableId="209613058">
    <w:abstractNumId w:val="26"/>
  </w:num>
  <w:num w:numId="33" w16cid:durableId="1612056019">
    <w:abstractNumId w:val="4"/>
  </w:num>
  <w:num w:numId="34" w16cid:durableId="356852524">
    <w:abstractNumId w:val="29"/>
  </w:num>
  <w:num w:numId="35" w16cid:durableId="339165934">
    <w:abstractNumId w:val="15"/>
  </w:num>
  <w:num w:numId="36" w16cid:durableId="1093286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615"/>
    <w:rsid w:val="000047BD"/>
    <w:rsid w:val="000173E6"/>
    <w:rsid w:val="0002476E"/>
    <w:rsid w:val="0002576E"/>
    <w:rsid w:val="00026AF4"/>
    <w:rsid w:val="00027A2C"/>
    <w:rsid w:val="000307A1"/>
    <w:rsid w:val="00030E95"/>
    <w:rsid w:val="00031E85"/>
    <w:rsid w:val="000320BA"/>
    <w:rsid w:val="00040346"/>
    <w:rsid w:val="0005026D"/>
    <w:rsid w:val="000627F8"/>
    <w:rsid w:val="00063BF2"/>
    <w:rsid w:val="0007149A"/>
    <w:rsid w:val="000940A6"/>
    <w:rsid w:val="00096A33"/>
    <w:rsid w:val="000A04D1"/>
    <w:rsid w:val="000A7CBD"/>
    <w:rsid w:val="000B2C72"/>
    <w:rsid w:val="000E0798"/>
    <w:rsid w:val="000E0FB7"/>
    <w:rsid w:val="000E3C66"/>
    <w:rsid w:val="000E3FFE"/>
    <w:rsid w:val="000E76A1"/>
    <w:rsid w:val="000E7F2F"/>
    <w:rsid w:val="000F2B86"/>
    <w:rsid w:val="000F322E"/>
    <w:rsid w:val="0010229F"/>
    <w:rsid w:val="001060AE"/>
    <w:rsid w:val="001112F5"/>
    <w:rsid w:val="00112388"/>
    <w:rsid w:val="00115014"/>
    <w:rsid w:val="00117AD0"/>
    <w:rsid w:val="0012384A"/>
    <w:rsid w:val="00126FA1"/>
    <w:rsid w:val="00127311"/>
    <w:rsid w:val="00132B00"/>
    <w:rsid w:val="00133D6B"/>
    <w:rsid w:val="0013684A"/>
    <w:rsid w:val="001416E7"/>
    <w:rsid w:val="00145A60"/>
    <w:rsid w:val="00156AEA"/>
    <w:rsid w:val="00156F6D"/>
    <w:rsid w:val="00163488"/>
    <w:rsid w:val="001803FD"/>
    <w:rsid w:val="001828A4"/>
    <w:rsid w:val="00183180"/>
    <w:rsid w:val="00183EB5"/>
    <w:rsid w:val="00186911"/>
    <w:rsid w:val="00194448"/>
    <w:rsid w:val="001956F1"/>
    <w:rsid w:val="001959D0"/>
    <w:rsid w:val="00196C38"/>
    <w:rsid w:val="001A3C6B"/>
    <w:rsid w:val="001A49FC"/>
    <w:rsid w:val="001B13EB"/>
    <w:rsid w:val="001B396C"/>
    <w:rsid w:val="001B7BAF"/>
    <w:rsid w:val="001C33D2"/>
    <w:rsid w:val="001C5683"/>
    <w:rsid w:val="001C63AA"/>
    <w:rsid w:val="001C75F0"/>
    <w:rsid w:val="001D173A"/>
    <w:rsid w:val="001E14BD"/>
    <w:rsid w:val="001E2FF0"/>
    <w:rsid w:val="001F15D4"/>
    <w:rsid w:val="001F21FD"/>
    <w:rsid w:val="001F4FF0"/>
    <w:rsid w:val="00210293"/>
    <w:rsid w:val="00210642"/>
    <w:rsid w:val="0023347F"/>
    <w:rsid w:val="00236CF0"/>
    <w:rsid w:val="0024726E"/>
    <w:rsid w:val="002475C2"/>
    <w:rsid w:val="002634E2"/>
    <w:rsid w:val="00271C34"/>
    <w:rsid w:val="002765E3"/>
    <w:rsid w:val="00290D2A"/>
    <w:rsid w:val="00293DE7"/>
    <w:rsid w:val="002C1CEB"/>
    <w:rsid w:val="002C3ABE"/>
    <w:rsid w:val="002C52A6"/>
    <w:rsid w:val="002D02A2"/>
    <w:rsid w:val="002D4F69"/>
    <w:rsid w:val="002D524B"/>
    <w:rsid w:val="002D5DA5"/>
    <w:rsid w:val="002D74AC"/>
    <w:rsid w:val="002E38D2"/>
    <w:rsid w:val="002E5425"/>
    <w:rsid w:val="002F136C"/>
    <w:rsid w:val="002F4EFD"/>
    <w:rsid w:val="002F636B"/>
    <w:rsid w:val="002F6D17"/>
    <w:rsid w:val="00302381"/>
    <w:rsid w:val="003066B0"/>
    <w:rsid w:val="00307DAF"/>
    <w:rsid w:val="003110AE"/>
    <w:rsid w:val="00315123"/>
    <w:rsid w:val="003206B9"/>
    <w:rsid w:val="00323F91"/>
    <w:rsid w:val="003254C3"/>
    <w:rsid w:val="00333EB4"/>
    <w:rsid w:val="0034354C"/>
    <w:rsid w:val="00357E7F"/>
    <w:rsid w:val="0036154F"/>
    <w:rsid w:val="003615CB"/>
    <w:rsid w:val="003736CD"/>
    <w:rsid w:val="00374D25"/>
    <w:rsid w:val="00392082"/>
    <w:rsid w:val="0039375F"/>
    <w:rsid w:val="003A0C75"/>
    <w:rsid w:val="003A20EF"/>
    <w:rsid w:val="003A2A2A"/>
    <w:rsid w:val="003A48B4"/>
    <w:rsid w:val="003A6DDF"/>
    <w:rsid w:val="003B24C3"/>
    <w:rsid w:val="003B4BBF"/>
    <w:rsid w:val="003D2D30"/>
    <w:rsid w:val="003D5AC6"/>
    <w:rsid w:val="003E092B"/>
    <w:rsid w:val="003E26C4"/>
    <w:rsid w:val="003E2A89"/>
    <w:rsid w:val="003E6920"/>
    <w:rsid w:val="00403DE9"/>
    <w:rsid w:val="004147DA"/>
    <w:rsid w:val="00425424"/>
    <w:rsid w:val="0043604F"/>
    <w:rsid w:val="00437710"/>
    <w:rsid w:val="00440596"/>
    <w:rsid w:val="00440A4B"/>
    <w:rsid w:val="004456A9"/>
    <w:rsid w:val="00445990"/>
    <w:rsid w:val="00453727"/>
    <w:rsid w:val="004567F5"/>
    <w:rsid w:val="00470F3E"/>
    <w:rsid w:val="00492272"/>
    <w:rsid w:val="00496A65"/>
    <w:rsid w:val="004A7AF0"/>
    <w:rsid w:val="004B1E01"/>
    <w:rsid w:val="004B451F"/>
    <w:rsid w:val="004B4F36"/>
    <w:rsid w:val="004C50A6"/>
    <w:rsid w:val="004D1F2B"/>
    <w:rsid w:val="004E0C15"/>
    <w:rsid w:val="004E5F7D"/>
    <w:rsid w:val="004E7967"/>
    <w:rsid w:val="004E7F17"/>
    <w:rsid w:val="004F59C1"/>
    <w:rsid w:val="004F7D0D"/>
    <w:rsid w:val="00500F63"/>
    <w:rsid w:val="00502482"/>
    <w:rsid w:val="00505616"/>
    <w:rsid w:val="00510C86"/>
    <w:rsid w:val="00511073"/>
    <w:rsid w:val="00514362"/>
    <w:rsid w:val="005402B5"/>
    <w:rsid w:val="0054309B"/>
    <w:rsid w:val="00544F6B"/>
    <w:rsid w:val="0055388D"/>
    <w:rsid w:val="0055434C"/>
    <w:rsid w:val="0056213C"/>
    <w:rsid w:val="00572922"/>
    <w:rsid w:val="005730BB"/>
    <w:rsid w:val="005767DA"/>
    <w:rsid w:val="00576DB1"/>
    <w:rsid w:val="00582418"/>
    <w:rsid w:val="00587D69"/>
    <w:rsid w:val="00593D19"/>
    <w:rsid w:val="00596C8E"/>
    <w:rsid w:val="005A24AF"/>
    <w:rsid w:val="005A6DFB"/>
    <w:rsid w:val="005B79B6"/>
    <w:rsid w:val="005C089C"/>
    <w:rsid w:val="005D5936"/>
    <w:rsid w:val="005D5F8C"/>
    <w:rsid w:val="005E35A2"/>
    <w:rsid w:val="005F6519"/>
    <w:rsid w:val="006013C8"/>
    <w:rsid w:val="00604A71"/>
    <w:rsid w:val="00605532"/>
    <w:rsid w:val="00615E6E"/>
    <w:rsid w:val="00620B82"/>
    <w:rsid w:val="00623658"/>
    <w:rsid w:val="00624FC8"/>
    <w:rsid w:val="006305DE"/>
    <w:rsid w:val="00636CD7"/>
    <w:rsid w:val="00641E74"/>
    <w:rsid w:val="00642980"/>
    <w:rsid w:val="00650354"/>
    <w:rsid w:val="00655C21"/>
    <w:rsid w:val="00656636"/>
    <w:rsid w:val="00657884"/>
    <w:rsid w:val="00667288"/>
    <w:rsid w:val="00672755"/>
    <w:rsid w:val="006732AC"/>
    <w:rsid w:val="006868FC"/>
    <w:rsid w:val="00695AB0"/>
    <w:rsid w:val="006A0618"/>
    <w:rsid w:val="006A5D0B"/>
    <w:rsid w:val="006C2D0A"/>
    <w:rsid w:val="006D0074"/>
    <w:rsid w:val="006D146B"/>
    <w:rsid w:val="006D1E7C"/>
    <w:rsid w:val="006D22AB"/>
    <w:rsid w:val="006D351A"/>
    <w:rsid w:val="006D396C"/>
    <w:rsid w:val="006E2C3E"/>
    <w:rsid w:val="006E53A3"/>
    <w:rsid w:val="006F1949"/>
    <w:rsid w:val="00703302"/>
    <w:rsid w:val="00734BE3"/>
    <w:rsid w:val="00744378"/>
    <w:rsid w:val="007518EF"/>
    <w:rsid w:val="0076049A"/>
    <w:rsid w:val="00760A0D"/>
    <w:rsid w:val="00773E57"/>
    <w:rsid w:val="00774E74"/>
    <w:rsid w:val="0078026E"/>
    <w:rsid w:val="007904EC"/>
    <w:rsid w:val="0079269F"/>
    <w:rsid w:val="00797575"/>
    <w:rsid w:val="007A0F8F"/>
    <w:rsid w:val="007B318F"/>
    <w:rsid w:val="007B6AC3"/>
    <w:rsid w:val="007C40DF"/>
    <w:rsid w:val="007D4B70"/>
    <w:rsid w:val="007D675E"/>
    <w:rsid w:val="007D6FF4"/>
    <w:rsid w:val="007D7133"/>
    <w:rsid w:val="007E6E04"/>
    <w:rsid w:val="007F3ACE"/>
    <w:rsid w:val="00800575"/>
    <w:rsid w:val="00800F5F"/>
    <w:rsid w:val="00802E93"/>
    <w:rsid w:val="00806227"/>
    <w:rsid w:val="008505BF"/>
    <w:rsid w:val="00851495"/>
    <w:rsid w:val="00852C9E"/>
    <w:rsid w:val="00856BBD"/>
    <w:rsid w:val="0086548A"/>
    <w:rsid w:val="008703DC"/>
    <w:rsid w:val="008771D4"/>
    <w:rsid w:val="00880103"/>
    <w:rsid w:val="008805BF"/>
    <w:rsid w:val="0089028E"/>
    <w:rsid w:val="0089476B"/>
    <w:rsid w:val="00897008"/>
    <w:rsid w:val="008A0E0B"/>
    <w:rsid w:val="008A692D"/>
    <w:rsid w:val="008B4EB0"/>
    <w:rsid w:val="008B5732"/>
    <w:rsid w:val="008B6573"/>
    <w:rsid w:val="008C479F"/>
    <w:rsid w:val="008C6831"/>
    <w:rsid w:val="008C72BC"/>
    <w:rsid w:val="008D3F4D"/>
    <w:rsid w:val="008D4830"/>
    <w:rsid w:val="008E1A81"/>
    <w:rsid w:val="008F2095"/>
    <w:rsid w:val="0091046C"/>
    <w:rsid w:val="00912E4E"/>
    <w:rsid w:val="009226AD"/>
    <w:rsid w:val="009272F6"/>
    <w:rsid w:val="0092788F"/>
    <w:rsid w:val="009310A7"/>
    <w:rsid w:val="00945E9B"/>
    <w:rsid w:val="009505BC"/>
    <w:rsid w:val="00962A34"/>
    <w:rsid w:val="00970021"/>
    <w:rsid w:val="00991E2D"/>
    <w:rsid w:val="009974AB"/>
    <w:rsid w:val="009A3DE6"/>
    <w:rsid w:val="009A596C"/>
    <w:rsid w:val="009B219B"/>
    <w:rsid w:val="009B4286"/>
    <w:rsid w:val="009B791B"/>
    <w:rsid w:val="009C23F4"/>
    <w:rsid w:val="009C67FC"/>
    <w:rsid w:val="009D220B"/>
    <w:rsid w:val="009D5ADB"/>
    <w:rsid w:val="009D73B2"/>
    <w:rsid w:val="009E69EF"/>
    <w:rsid w:val="009E7B5D"/>
    <w:rsid w:val="009E7EB8"/>
    <w:rsid w:val="009F1B9D"/>
    <w:rsid w:val="009F25CB"/>
    <w:rsid w:val="009F46D4"/>
    <w:rsid w:val="00A023FC"/>
    <w:rsid w:val="00A06A44"/>
    <w:rsid w:val="00A06C70"/>
    <w:rsid w:val="00A144A2"/>
    <w:rsid w:val="00A355B6"/>
    <w:rsid w:val="00A36C93"/>
    <w:rsid w:val="00A454E5"/>
    <w:rsid w:val="00A472E9"/>
    <w:rsid w:val="00A50DAE"/>
    <w:rsid w:val="00A50FF1"/>
    <w:rsid w:val="00A6012D"/>
    <w:rsid w:val="00A63826"/>
    <w:rsid w:val="00A7020A"/>
    <w:rsid w:val="00A76FBB"/>
    <w:rsid w:val="00A84506"/>
    <w:rsid w:val="00A85702"/>
    <w:rsid w:val="00A906E2"/>
    <w:rsid w:val="00A973ED"/>
    <w:rsid w:val="00A9740D"/>
    <w:rsid w:val="00A97D9C"/>
    <w:rsid w:val="00AA7D55"/>
    <w:rsid w:val="00AC2A27"/>
    <w:rsid w:val="00AC48BF"/>
    <w:rsid w:val="00AD0448"/>
    <w:rsid w:val="00AD749B"/>
    <w:rsid w:val="00AE2A49"/>
    <w:rsid w:val="00AE72FB"/>
    <w:rsid w:val="00AF2DEE"/>
    <w:rsid w:val="00AF693E"/>
    <w:rsid w:val="00AF6D36"/>
    <w:rsid w:val="00B02723"/>
    <w:rsid w:val="00B03DF9"/>
    <w:rsid w:val="00B07E75"/>
    <w:rsid w:val="00B21493"/>
    <w:rsid w:val="00B356BD"/>
    <w:rsid w:val="00B37C34"/>
    <w:rsid w:val="00B43A7E"/>
    <w:rsid w:val="00B510DF"/>
    <w:rsid w:val="00B51CAD"/>
    <w:rsid w:val="00B5278F"/>
    <w:rsid w:val="00B618AC"/>
    <w:rsid w:val="00B7192D"/>
    <w:rsid w:val="00B71FCA"/>
    <w:rsid w:val="00B75D2A"/>
    <w:rsid w:val="00BA3308"/>
    <w:rsid w:val="00BB2BB8"/>
    <w:rsid w:val="00BB6957"/>
    <w:rsid w:val="00BC714B"/>
    <w:rsid w:val="00BD23F5"/>
    <w:rsid w:val="00BD3816"/>
    <w:rsid w:val="00BE2A4F"/>
    <w:rsid w:val="00C02570"/>
    <w:rsid w:val="00C15476"/>
    <w:rsid w:val="00C205DF"/>
    <w:rsid w:val="00C22C0C"/>
    <w:rsid w:val="00C23C0C"/>
    <w:rsid w:val="00C247E0"/>
    <w:rsid w:val="00C44ACA"/>
    <w:rsid w:val="00C5242A"/>
    <w:rsid w:val="00C53644"/>
    <w:rsid w:val="00C6201B"/>
    <w:rsid w:val="00C67466"/>
    <w:rsid w:val="00C67E0B"/>
    <w:rsid w:val="00C74F3E"/>
    <w:rsid w:val="00C77CF3"/>
    <w:rsid w:val="00C81927"/>
    <w:rsid w:val="00C9234D"/>
    <w:rsid w:val="00C92B34"/>
    <w:rsid w:val="00C93C90"/>
    <w:rsid w:val="00C97165"/>
    <w:rsid w:val="00CA3615"/>
    <w:rsid w:val="00CA656B"/>
    <w:rsid w:val="00CB03A4"/>
    <w:rsid w:val="00CD03D0"/>
    <w:rsid w:val="00CD4DBE"/>
    <w:rsid w:val="00CE649B"/>
    <w:rsid w:val="00CF341D"/>
    <w:rsid w:val="00CF5BB5"/>
    <w:rsid w:val="00D03C7E"/>
    <w:rsid w:val="00D06DFD"/>
    <w:rsid w:val="00D07E83"/>
    <w:rsid w:val="00D21289"/>
    <w:rsid w:val="00D35197"/>
    <w:rsid w:val="00D421F2"/>
    <w:rsid w:val="00D45187"/>
    <w:rsid w:val="00D47E85"/>
    <w:rsid w:val="00D608EC"/>
    <w:rsid w:val="00D66218"/>
    <w:rsid w:val="00D725AC"/>
    <w:rsid w:val="00D754C1"/>
    <w:rsid w:val="00D80AA6"/>
    <w:rsid w:val="00D80CBA"/>
    <w:rsid w:val="00D90669"/>
    <w:rsid w:val="00D966A4"/>
    <w:rsid w:val="00DA5F99"/>
    <w:rsid w:val="00DB1FE4"/>
    <w:rsid w:val="00DB5FDD"/>
    <w:rsid w:val="00DE13EB"/>
    <w:rsid w:val="00DE1696"/>
    <w:rsid w:val="00DE52D4"/>
    <w:rsid w:val="00DF5E17"/>
    <w:rsid w:val="00E01470"/>
    <w:rsid w:val="00E0156A"/>
    <w:rsid w:val="00E039DD"/>
    <w:rsid w:val="00E0596F"/>
    <w:rsid w:val="00E254ED"/>
    <w:rsid w:val="00E300CA"/>
    <w:rsid w:val="00E30480"/>
    <w:rsid w:val="00E40307"/>
    <w:rsid w:val="00E4113C"/>
    <w:rsid w:val="00E41CA6"/>
    <w:rsid w:val="00E51029"/>
    <w:rsid w:val="00E51ACB"/>
    <w:rsid w:val="00E54CE2"/>
    <w:rsid w:val="00E56987"/>
    <w:rsid w:val="00E56E5E"/>
    <w:rsid w:val="00E62C39"/>
    <w:rsid w:val="00E710DB"/>
    <w:rsid w:val="00E8566E"/>
    <w:rsid w:val="00E86035"/>
    <w:rsid w:val="00E9061E"/>
    <w:rsid w:val="00E92C19"/>
    <w:rsid w:val="00EC3816"/>
    <w:rsid w:val="00EC6D31"/>
    <w:rsid w:val="00EC7DD5"/>
    <w:rsid w:val="00ED6441"/>
    <w:rsid w:val="00EE7D7B"/>
    <w:rsid w:val="00EF05FE"/>
    <w:rsid w:val="00EF4B8E"/>
    <w:rsid w:val="00F11E1F"/>
    <w:rsid w:val="00F21D32"/>
    <w:rsid w:val="00F22D46"/>
    <w:rsid w:val="00F23943"/>
    <w:rsid w:val="00F34074"/>
    <w:rsid w:val="00F43BF9"/>
    <w:rsid w:val="00F62AB2"/>
    <w:rsid w:val="00F7275C"/>
    <w:rsid w:val="00F74F1A"/>
    <w:rsid w:val="00F818C5"/>
    <w:rsid w:val="00F93A49"/>
    <w:rsid w:val="00F93F1B"/>
    <w:rsid w:val="00FA078C"/>
    <w:rsid w:val="00FB0758"/>
    <w:rsid w:val="00FC3F79"/>
    <w:rsid w:val="00FC674C"/>
    <w:rsid w:val="00FD03CB"/>
    <w:rsid w:val="00FD2ED5"/>
    <w:rsid w:val="00FE149B"/>
    <w:rsid w:val="00FE1F01"/>
    <w:rsid w:val="00FE4A24"/>
    <w:rsid w:val="00FF21CF"/>
    <w:rsid w:val="00FF5043"/>
    <w:rsid w:val="00FF78D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F573B"/>
  <w15:chartTrackingRefBased/>
  <w15:docId w15:val="{782C85C5-C14D-467C-9C98-D458DEE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C6B"/>
    <w:rPr>
      <w:rFonts w:ascii="Segoe UI" w:hAnsi="Segoe U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9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E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6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C3"/>
  </w:style>
  <w:style w:type="paragraph" w:styleId="Footer">
    <w:name w:val="footer"/>
    <w:basedOn w:val="Normal"/>
    <w:link w:val="FooterChar"/>
    <w:uiPriority w:val="99"/>
    <w:unhideWhenUsed/>
    <w:rsid w:val="007B6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C3"/>
  </w:style>
  <w:style w:type="table" w:styleId="TableGrid">
    <w:name w:val="Table Grid"/>
    <w:basedOn w:val="TableNormal"/>
    <w:uiPriority w:val="59"/>
    <w:rsid w:val="007B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149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59D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A36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CA361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615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0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8026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0229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518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70021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4B451F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315123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973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A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ADB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F693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4E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B75D2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6C2D0A"/>
    <w:rPr>
      <w:color w:val="605E5C"/>
      <w:shd w:val="clear" w:color="auto" w:fill="E1DFDD"/>
    </w:rPr>
  </w:style>
  <w:style w:type="character" w:customStyle="1" w:styleId="h2-x-small">
    <w:name w:val="h2-x-small"/>
    <w:basedOn w:val="DefaultParagraphFont"/>
    <w:rsid w:val="006C2D0A"/>
  </w:style>
  <w:style w:type="character" w:styleId="SubtleEmphasis">
    <w:name w:val="Subtle Emphasis"/>
    <w:basedOn w:val="DefaultParagraphFont"/>
    <w:uiPriority w:val="19"/>
    <w:qFormat/>
    <w:rsid w:val="006E53A3"/>
    <w:rPr>
      <w:i/>
      <w:iCs/>
      <w:color w:val="404040" w:themeColor="text1" w:themeTint="BF"/>
    </w:rPr>
  </w:style>
  <w:style w:type="table" w:styleId="GridTable5Dark">
    <w:name w:val="Grid Table 5 Dark"/>
    <w:basedOn w:val="TableNormal"/>
    <w:uiPriority w:val="50"/>
    <w:rsid w:val="000940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2">
    <w:name w:val="Grid Table 4 Accent 2"/>
    <w:basedOn w:val="TableNormal"/>
    <w:uiPriority w:val="49"/>
    <w:rsid w:val="000940A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">
    <w:name w:val="Grid Table 4"/>
    <w:basedOn w:val="TableNormal"/>
    <w:uiPriority w:val="49"/>
    <w:rsid w:val="000940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0940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PlainTable1">
    <w:name w:val="Plain Table 1"/>
    <w:basedOn w:val="TableNormal"/>
    <w:uiPriority w:val="41"/>
    <w:rsid w:val="001E14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E14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26" Type="http://schemas.openxmlformats.org/officeDocument/2006/relationships/image" Target="media/image7.e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1.emf"/><Relationship Id="rId42" Type="http://schemas.openxmlformats.org/officeDocument/2006/relationships/image" Target="media/image15.emf"/><Relationship Id="rId47" Type="http://schemas.openxmlformats.org/officeDocument/2006/relationships/oleObject" Target="embeddings/oleObject16.bin"/><Relationship Id="rId50" Type="http://schemas.openxmlformats.org/officeDocument/2006/relationships/image" Target="media/image19.emf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9" Type="http://schemas.openxmlformats.org/officeDocument/2006/relationships/oleObject" Target="embeddings/oleObject7.bin"/><Relationship Id="rId11" Type="http://schemas.openxmlformats.org/officeDocument/2006/relationships/endnotes" Target="endnotes.xml"/><Relationship Id="rId24" Type="http://schemas.openxmlformats.org/officeDocument/2006/relationships/image" Target="media/image6.emf"/><Relationship Id="rId32" Type="http://schemas.openxmlformats.org/officeDocument/2006/relationships/image" Target="media/image10.emf"/><Relationship Id="rId37" Type="http://schemas.openxmlformats.org/officeDocument/2006/relationships/oleObject" Target="embeddings/oleObject11.bin"/><Relationship Id="rId40" Type="http://schemas.openxmlformats.org/officeDocument/2006/relationships/image" Target="media/image14.emf"/><Relationship Id="rId45" Type="http://schemas.openxmlformats.org/officeDocument/2006/relationships/oleObject" Target="embeddings/oleObject15.bin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16.emf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5.emf"/><Relationship Id="rId27" Type="http://schemas.openxmlformats.org/officeDocument/2006/relationships/oleObject" Target="embeddings/oleObject6.bin"/><Relationship Id="rId30" Type="http://schemas.openxmlformats.org/officeDocument/2006/relationships/image" Target="media/image9.e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8.emf"/><Relationship Id="rId8" Type="http://schemas.openxmlformats.org/officeDocument/2006/relationships/settings" Target="settings.xml"/><Relationship Id="rId51" Type="http://schemas.openxmlformats.org/officeDocument/2006/relationships/oleObject" Target="embeddings/oleObject18.bin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3.emf"/><Relationship Id="rId46" Type="http://schemas.openxmlformats.org/officeDocument/2006/relationships/image" Target="media/image17.emf"/><Relationship Id="rId20" Type="http://schemas.openxmlformats.org/officeDocument/2006/relationships/image" Target="media/image4.emf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api.cedar-rose.com/api/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8.emf"/><Relationship Id="rId36" Type="http://schemas.openxmlformats.org/officeDocument/2006/relationships/image" Target="media/image12.emf"/><Relationship Id="rId49" Type="http://schemas.openxmlformats.org/officeDocument/2006/relationships/oleObject" Target="embeddings/oleObject1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dar-ro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athos.frantzis@cedar-rose.com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Modified_x0020_Date xmlns="42736357-18fb-44f2-bb50-0877c419265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14E686461BE4186983DCBDA4958B9" ma:contentTypeVersion="14" ma:contentTypeDescription="Create a new document." ma:contentTypeScope="" ma:versionID="db72d4bc7ab112e164621c15b8758667">
  <xsd:schema xmlns:xsd="http://www.w3.org/2001/XMLSchema" xmlns:xs="http://www.w3.org/2001/XMLSchema" xmlns:p="http://schemas.microsoft.com/office/2006/metadata/properties" xmlns:ns2="42736357-18fb-44f2-bb50-0877c419265e" xmlns:ns3="5decc087-d825-4c24-ab97-3ffced0e86df" targetNamespace="http://schemas.microsoft.com/office/2006/metadata/properties" ma:root="true" ma:fieldsID="7662fdefd9c5c3d534bfe01b7be32089" ns2:_="" ns3:_="">
    <xsd:import namespace="42736357-18fb-44f2-bb50-0877c419265e"/>
    <xsd:import namespace="5decc087-d825-4c24-ab97-3ffced0e8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ast_x0020_Modifi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6357-18fb-44f2-bb50-0877c4192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ast_x0020_Modified_x0020_Date" ma:index="21" nillable="true" ma:displayName="Last Modified Date" ma:format="DateTime" ma:internalName="Last_x0020_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cc087-d825-4c24-ab97-3ffced0e8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7001DF-53A1-4B69-AAE4-DC0AB1CC1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2D7EA-F086-4B9C-9623-9435E343C438}">
  <ds:schemaRefs>
    <ds:schemaRef ds:uri="http://schemas.microsoft.com/office/2006/metadata/properties"/>
    <ds:schemaRef ds:uri="http://schemas.microsoft.com/office/infopath/2007/PartnerControls"/>
    <ds:schemaRef ds:uri="42736357-18fb-44f2-bb50-0877c419265e"/>
  </ds:schemaRefs>
</ds:datastoreItem>
</file>

<file path=customXml/itemProps4.xml><?xml version="1.0" encoding="utf-8"?>
<ds:datastoreItem xmlns:ds="http://schemas.openxmlformats.org/officeDocument/2006/customXml" ds:itemID="{02924F9C-F486-40F9-B6B8-BB9DECA23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36357-18fb-44f2-bb50-0877c419265e"/>
    <ds:schemaRef ds:uri="5decc087-d825-4c24-ab97-3ffced0e8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E9054B-F2DD-4E11-86CE-4AB7AE36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5879</TotalTime>
  <Pages>10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EIDV API</vt:lpstr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EIDV API</dc:title>
  <dc:subject>User Documentation</dc:subject>
  <dc:creator>Athos Frantzis</dc:creator>
  <cp:keywords/>
  <dc:description/>
  <cp:lastModifiedBy>Neeraj Balaji</cp:lastModifiedBy>
  <cp:revision>392</cp:revision>
  <cp:lastPrinted>2021-11-30T14:32:00Z</cp:lastPrinted>
  <dcterms:created xsi:type="dcterms:W3CDTF">2021-11-23T10:40:00Z</dcterms:created>
  <dcterms:modified xsi:type="dcterms:W3CDTF">2023-06-12T14:07:00Z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f71d9a-9120-42b2-bc76-6bf848304bd0_Enabled">
    <vt:lpwstr>true</vt:lpwstr>
  </property>
  <property fmtid="{D5CDD505-2E9C-101B-9397-08002B2CF9AE}" pid="3" name="MSIP_Label_72f71d9a-9120-42b2-bc76-6bf848304bd0_SetDate">
    <vt:lpwstr>2021-11-30T14:32:32Z</vt:lpwstr>
  </property>
  <property fmtid="{D5CDD505-2E9C-101B-9397-08002B2CF9AE}" pid="4" name="MSIP_Label_72f71d9a-9120-42b2-bc76-6bf848304bd0_Method">
    <vt:lpwstr>Privileged</vt:lpwstr>
  </property>
  <property fmtid="{D5CDD505-2E9C-101B-9397-08002B2CF9AE}" pid="5" name="MSIP_Label_72f71d9a-9120-42b2-bc76-6bf848304bd0_Name">
    <vt:lpwstr>Public</vt:lpwstr>
  </property>
  <property fmtid="{D5CDD505-2E9C-101B-9397-08002B2CF9AE}" pid="6" name="MSIP_Label_72f71d9a-9120-42b2-bc76-6bf848304bd0_SiteId">
    <vt:lpwstr>83d7e48b-38e8-4ecc-a036-2206e6f040bd</vt:lpwstr>
  </property>
  <property fmtid="{D5CDD505-2E9C-101B-9397-08002B2CF9AE}" pid="7" name="MSIP_Label_72f71d9a-9120-42b2-bc76-6bf848304bd0_ActionId">
    <vt:lpwstr>1daffc14-441f-45f4-99bc-727e508254f7</vt:lpwstr>
  </property>
  <property fmtid="{D5CDD505-2E9C-101B-9397-08002B2CF9AE}" pid="8" name="MSIP_Label_72f71d9a-9120-42b2-bc76-6bf848304bd0_ContentBits">
    <vt:lpwstr>0</vt:lpwstr>
  </property>
  <property fmtid="{D5CDD505-2E9C-101B-9397-08002B2CF9AE}" pid="9" name="ContentTypeId">
    <vt:lpwstr>0x01010072D14E686461BE4186983DCBDA4958B9</vt:lpwstr>
  </property>
</Properties>
</file>